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5B9D" w:rsidRPr="003F38F4" w:rsidRDefault="00A13BA2" w:rsidP="00E822C8">
      <w:pPr>
        <w:pStyle w:val="nzevtvaru"/>
        <w:numPr>
          <w:ilvl w:val="0"/>
          <w:numId w:val="62"/>
        </w:numPr>
      </w:pPr>
      <w:bookmarkStart w:id="0" w:name="_GoBack"/>
      <w:bookmarkEnd w:id="0"/>
      <w:r>
        <w:t xml:space="preserve">Příloha č. 1 </w:t>
      </w:r>
      <w:r w:rsidR="003E1942">
        <w:t xml:space="preserve">smlouvy </w:t>
      </w:r>
      <w:r>
        <w:t>– Požadovaná technická</w:t>
      </w:r>
      <w:r w:rsidRPr="003F38F4">
        <w:t xml:space="preserve"> specifikace </w:t>
      </w:r>
      <w:r w:rsidR="0061623C" w:rsidRPr="003F38F4">
        <w:t>pro kamerový systém se záznamem</w:t>
      </w:r>
    </w:p>
    <w:p w:rsidR="008C304F" w:rsidRDefault="008C304F" w:rsidP="00E822C8">
      <w:pPr>
        <w:pStyle w:val="nzevtvaru"/>
      </w:pPr>
    </w:p>
    <w:p w:rsidR="008C304F" w:rsidRPr="00E822C8" w:rsidRDefault="008C304F" w:rsidP="00E822C8">
      <w:pPr>
        <w:pStyle w:val="Odstavecseseznamem"/>
        <w:numPr>
          <w:ilvl w:val="0"/>
          <w:numId w:val="15"/>
        </w:numPr>
        <w:spacing w:after="0"/>
        <w:ind w:left="426" w:hanging="426"/>
        <w:rPr>
          <w:b/>
          <w:sz w:val="24"/>
        </w:rPr>
      </w:pPr>
      <w:r w:rsidRPr="00E822C8">
        <w:rPr>
          <w:b/>
          <w:sz w:val="24"/>
        </w:rPr>
        <w:t xml:space="preserve">Účel </w:t>
      </w:r>
      <w:r w:rsidR="00D71F7B" w:rsidRPr="00E822C8">
        <w:rPr>
          <w:b/>
          <w:sz w:val="24"/>
        </w:rPr>
        <w:t>a důvod používání kamerového systému ve vozech veřejné dopravy Dopravního podniku Ostrava a.s.</w:t>
      </w:r>
    </w:p>
    <w:p w:rsidR="00D71F7B" w:rsidRDefault="00D71F7B" w:rsidP="004543BC">
      <w:pPr>
        <w:spacing w:before="60" w:after="0"/>
        <w:ind w:left="426"/>
      </w:pPr>
      <w:r>
        <w:rPr>
          <w:sz w:val="24"/>
          <w:szCs w:val="24"/>
        </w:rPr>
        <w:t>Účel a rozsah instalace kamerového systému je dán zejména bezpečnostním posouzením přepravy cestujících, s přihlédnutím k ochraně majetku.</w:t>
      </w:r>
      <w:r w:rsidRPr="00D71F7B">
        <w:t xml:space="preserve"> </w:t>
      </w:r>
    </w:p>
    <w:p w:rsidR="00D71F7B" w:rsidRPr="00D71F7B" w:rsidRDefault="00D71F7B" w:rsidP="00D71F7B">
      <w:pPr>
        <w:spacing w:after="0"/>
        <w:ind w:left="426"/>
        <w:rPr>
          <w:sz w:val="24"/>
          <w:szCs w:val="24"/>
        </w:rPr>
      </w:pPr>
      <w:r w:rsidRPr="00D71F7B">
        <w:rPr>
          <w:sz w:val="24"/>
          <w:szCs w:val="24"/>
        </w:rPr>
        <w:t>Bezpečnostní posouzení zohledňuje skutečnost, že v dopravních prostředcích mohou nastat případy a situace, u kterých by záznam dění v prostoru pro cestující byl nápomocen k určení příčiny vzniku mimořádné události. Mezi konkrétní případy využití kamerového záznamu patří například dodržování smluvních přepravních podmínek provozovatele, vznik úrazů, monitorování ochrany majetku proti vandalismu, objasnění stížností cestujících, atp.</w:t>
      </w:r>
    </w:p>
    <w:p w:rsidR="00D71F7B" w:rsidRPr="00D71F7B" w:rsidRDefault="00D71F7B" w:rsidP="00BB37C1">
      <w:pPr>
        <w:spacing w:before="60" w:after="0"/>
        <w:ind w:left="426"/>
        <w:rPr>
          <w:sz w:val="24"/>
          <w:szCs w:val="24"/>
        </w:rPr>
      </w:pPr>
      <w:r w:rsidRPr="00D71F7B">
        <w:rPr>
          <w:sz w:val="24"/>
          <w:szCs w:val="24"/>
        </w:rPr>
        <w:t>Kamerový systém přispívá k zajištění vyššího stupně bezpečnosti cestujících i zaměstnanců.</w:t>
      </w:r>
    </w:p>
    <w:p w:rsidR="00D71F7B" w:rsidRPr="00D71F7B" w:rsidRDefault="00D71F7B" w:rsidP="00D71F7B">
      <w:pPr>
        <w:spacing w:after="0"/>
        <w:ind w:left="426"/>
        <w:rPr>
          <w:sz w:val="24"/>
          <w:szCs w:val="24"/>
        </w:rPr>
      </w:pPr>
      <w:r w:rsidRPr="00D71F7B">
        <w:rPr>
          <w:sz w:val="24"/>
          <w:szCs w:val="24"/>
        </w:rPr>
        <w:t>Bezpečnostní posouzení rovněž zohledňuje využití kamerového systému jako zařízení určené k ochraně života a zdraví třetích osob, k ochraně majetku společnosti, neboť dopravní prostředky MHD jsou vybaveny nákladným zařízením – okna, sedadla, odbavovací a informační systém a topné zařízení. Ve vozech dochází k častému ničení prostorů určených cestujícím.</w:t>
      </w:r>
    </w:p>
    <w:p w:rsidR="008C304F" w:rsidRPr="008C304F" w:rsidRDefault="00D71F7B" w:rsidP="00BB37C1">
      <w:pPr>
        <w:spacing w:before="60" w:after="0"/>
        <w:ind w:left="426"/>
        <w:rPr>
          <w:sz w:val="24"/>
          <w:szCs w:val="24"/>
        </w:rPr>
      </w:pPr>
      <w:r w:rsidRPr="00D71F7B">
        <w:rPr>
          <w:sz w:val="24"/>
          <w:szCs w:val="24"/>
        </w:rPr>
        <w:t>Účelem zpracování osobních údajů je tedy ochrana života a zdraví osob, ochrana práv a právem chráněných zájmů Dopravního podniku Ostrava a.s., zejména ochrana jeho majetku.</w:t>
      </w:r>
      <w:r w:rsidR="0061623C">
        <w:rPr>
          <w:sz w:val="24"/>
          <w:szCs w:val="24"/>
        </w:rPr>
        <w:t xml:space="preserve"> </w:t>
      </w:r>
    </w:p>
    <w:p w:rsidR="00BD4445" w:rsidRPr="00BD4445" w:rsidRDefault="00BD4445" w:rsidP="00BD4445">
      <w:pPr>
        <w:spacing w:after="0"/>
        <w:ind w:firstLine="426"/>
        <w:rPr>
          <w:sz w:val="24"/>
          <w:szCs w:val="24"/>
        </w:rPr>
      </w:pPr>
    </w:p>
    <w:p w:rsidR="0061623C" w:rsidRPr="00E822C8" w:rsidRDefault="0061623C" w:rsidP="00E822C8">
      <w:pPr>
        <w:pStyle w:val="Odstavecseseznamem"/>
        <w:numPr>
          <w:ilvl w:val="0"/>
          <w:numId w:val="15"/>
        </w:numPr>
        <w:spacing w:after="0"/>
        <w:ind w:left="426" w:hanging="426"/>
        <w:rPr>
          <w:b/>
          <w:sz w:val="24"/>
        </w:rPr>
      </w:pPr>
      <w:r w:rsidRPr="00E822C8">
        <w:rPr>
          <w:b/>
          <w:sz w:val="24"/>
        </w:rPr>
        <w:t>Počty</w:t>
      </w:r>
      <w:r w:rsidR="00E65D31" w:rsidRPr="00E822C8">
        <w:rPr>
          <w:b/>
          <w:sz w:val="24"/>
        </w:rPr>
        <w:t xml:space="preserve"> a typy vozů</w:t>
      </w:r>
    </w:p>
    <w:p w:rsidR="00D419D3" w:rsidRPr="00E822C8" w:rsidRDefault="00D419D3" w:rsidP="00E822C8">
      <w:pPr>
        <w:pStyle w:val="Odstavecseseznamem"/>
        <w:numPr>
          <w:ilvl w:val="0"/>
          <w:numId w:val="0"/>
        </w:numPr>
        <w:spacing w:after="0"/>
        <w:ind w:left="426"/>
        <w:rPr>
          <w:b/>
          <w:sz w:val="24"/>
        </w:rPr>
      </w:pPr>
    </w:p>
    <w:tbl>
      <w:tblPr>
        <w:tblStyle w:val="Mkatabulky"/>
        <w:tblW w:w="0" w:type="auto"/>
        <w:tblInd w:w="308" w:type="dxa"/>
        <w:tblLook w:val="04A0" w:firstRow="1" w:lastRow="0" w:firstColumn="1" w:lastColumn="0" w:noHBand="0" w:noVBand="1"/>
      </w:tblPr>
      <w:tblGrid>
        <w:gridCol w:w="2563"/>
        <w:gridCol w:w="1365"/>
        <w:gridCol w:w="3820"/>
      </w:tblGrid>
      <w:tr w:rsidR="009E077A" w:rsidRPr="0063577C" w:rsidTr="009E077A">
        <w:tc>
          <w:tcPr>
            <w:tcW w:w="2563" w:type="dxa"/>
            <w:vAlign w:val="center"/>
          </w:tcPr>
          <w:p w:rsidR="009E077A" w:rsidRDefault="009E077A" w:rsidP="0077417C">
            <w:pPr>
              <w:jc w:val="center"/>
              <w:rPr>
                <w:b/>
              </w:rPr>
            </w:pPr>
            <w:r w:rsidRPr="0063577C">
              <w:rPr>
                <w:b/>
              </w:rPr>
              <w:t>Typ</w:t>
            </w:r>
            <w:r>
              <w:rPr>
                <w:b/>
              </w:rPr>
              <w:t xml:space="preserve"> vozu</w:t>
            </w:r>
          </w:p>
        </w:tc>
        <w:tc>
          <w:tcPr>
            <w:tcW w:w="1365" w:type="dxa"/>
            <w:vAlign w:val="center"/>
          </w:tcPr>
          <w:p w:rsidR="009E077A" w:rsidRDefault="009E077A" w:rsidP="0077417C">
            <w:pPr>
              <w:jc w:val="center"/>
              <w:rPr>
                <w:b/>
              </w:rPr>
            </w:pPr>
            <w:r w:rsidRPr="0063577C">
              <w:rPr>
                <w:b/>
              </w:rPr>
              <w:t>Počet</w:t>
            </w:r>
            <w:r>
              <w:rPr>
                <w:b/>
              </w:rPr>
              <w:t xml:space="preserve"> vozů </w:t>
            </w:r>
            <w:r>
              <w:rPr>
                <w:b/>
              </w:rPr>
              <w:br/>
              <w:t>Ks</w:t>
            </w:r>
          </w:p>
        </w:tc>
        <w:tc>
          <w:tcPr>
            <w:tcW w:w="3820" w:type="dxa"/>
            <w:vAlign w:val="center"/>
          </w:tcPr>
          <w:p w:rsidR="009E077A" w:rsidRDefault="009E077A" w:rsidP="0077417C">
            <w:pPr>
              <w:jc w:val="center"/>
              <w:rPr>
                <w:b/>
              </w:rPr>
            </w:pPr>
            <w:r>
              <w:rPr>
                <w:b/>
              </w:rPr>
              <w:t>Další informace</w:t>
            </w:r>
          </w:p>
        </w:tc>
      </w:tr>
      <w:tr w:rsidR="009E077A" w:rsidTr="009E077A">
        <w:tc>
          <w:tcPr>
            <w:tcW w:w="2563" w:type="dxa"/>
            <w:vAlign w:val="center"/>
          </w:tcPr>
          <w:p w:rsidR="009E077A" w:rsidRDefault="009E077A" w:rsidP="0077417C">
            <w:pPr>
              <w:jc w:val="left"/>
            </w:pPr>
            <w:r>
              <w:t>Škoda LTM 10.08</w:t>
            </w:r>
          </w:p>
        </w:tc>
        <w:tc>
          <w:tcPr>
            <w:tcW w:w="1365" w:type="dxa"/>
            <w:vAlign w:val="center"/>
          </w:tcPr>
          <w:p w:rsidR="009E077A" w:rsidRDefault="009E077A" w:rsidP="0077417C">
            <w:pPr>
              <w:jc w:val="center"/>
            </w:pPr>
            <w:r>
              <w:t>14</w:t>
            </w:r>
          </w:p>
        </w:tc>
        <w:tc>
          <w:tcPr>
            <w:tcW w:w="3820" w:type="dxa"/>
            <w:vAlign w:val="center"/>
          </w:tcPr>
          <w:p w:rsidR="009E077A" w:rsidRDefault="009E077A" w:rsidP="0077417C">
            <w:pPr>
              <w:jc w:val="left"/>
            </w:pPr>
            <w:r>
              <w:t>Předpokládané umístění kamer viz. příloha č.2 smlouvy o dílo</w:t>
            </w:r>
          </w:p>
        </w:tc>
      </w:tr>
      <w:tr w:rsidR="009E077A" w:rsidTr="009E077A">
        <w:tc>
          <w:tcPr>
            <w:tcW w:w="2563" w:type="dxa"/>
            <w:vAlign w:val="center"/>
          </w:tcPr>
          <w:p w:rsidR="009E077A" w:rsidRDefault="009E077A" w:rsidP="0077417C">
            <w:pPr>
              <w:jc w:val="left"/>
            </w:pPr>
            <w:r>
              <w:t>Inekon TRIO</w:t>
            </w:r>
          </w:p>
        </w:tc>
        <w:tc>
          <w:tcPr>
            <w:tcW w:w="1365" w:type="dxa"/>
            <w:vAlign w:val="center"/>
          </w:tcPr>
          <w:p w:rsidR="009E077A" w:rsidRDefault="009E077A" w:rsidP="0077417C">
            <w:pPr>
              <w:jc w:val="center"/>
            </w:pPr>
            <w:r>
              <w:t>9</w:t>
            </w:r>
          </w:p>
        </w:tc>
        <w:tc>
          <w:tcPr>
            <w:tcW w:w="3820" w:type="dxa"/>
            <w:vAlign w:val="center"/>
          </w:tcPr>
          <w:p w:rsidR="009E077A" w:rsidRDefault="009E077A" w:rsidP="0077417C">
            <w:pPr>
              <w:jc w:val="left"/>
            </w:pPr>
            <w:r>
              <w:t>Předpokládané umístění kamer viz. příloha č.2 smlouvy o dílo</w:t>
            </w:r>
          </w:p>
        </w:tc>
      </w:tr>
      <w:tr w:rsidR="009E077A" w:rsidTr="009E077A">
        <w:tc>
          <w:tcPr>
            <w:tcW w:w="2563" w:type="dxa"/>
            <w:vAlign w:val="center"/>
          </w:tcPr>
          <w:p w:rsidR="009E077A" w:rsidRDefault="009E077A" w:rsidP="0077417C">
            <w:pPr>
              <w:jc w:val="left"/>
            </w:pPr>
            <w:r>
              <w:t>KT8D5RN.1</w:t>
            </w:r>
          </w:p>
        </w:tc>
        <w:tc>
          <w:tcPr>
            <w:tcW w:w="1365" w:type="dxa"/>
            <w:vAlign w:val="center"/>
          </w:tcPr>
          <w:p w:rsidR="009E077A" w:rsidRDefault="009E077A" w:rsidP="0077417C">
            <w:pPr>
              <w:jc w:val="center"/>
            </w:pPr>
            <w:r>
              <w:t>16</w:t>
            </w:r>
          </w:p>
        </w:tc>
        <w:tc>
          <w:tcPr>
            <w:tcW w:w="3820" w:type="dxa"/>
            <w:vAlign w:val="center"/>
          </w:tcPr>
          <w:p w:rsidR="009E077A" w:rsidRDefault="009E077A" w:rsidP="0077417C">
            <w:pPr>
              <w:jc w:val="left"/>
            </w:pPr>
            <w:r>
              <w:t>Předpokládané umístění kamer viz. příloha č.2 smlouvy o dílo</w:t>
            </w:r>
          </w:p>
        </w:tc>
      </w:tr>
      <w:tr w:rsidR="009E077A" w:rsidTr="009E077A">
        <w:tc>
          <w:tcPr>
            <w:tcW w:w="2563" w:type="dxa"/>
            <w:vAlign w:val="center"/>
          </w:tcPr>
          <w:p w:rsidR="009E077A" w:rsidRDefault="009E077A" w:rsidP="0077417C">
            <w:pPr>
              <w:jc w:val="left"/>
            </w:pPr>
            <w:r>
              <w:t>T3 RP</w:t>
            </w:r>
          </w:p>
        </w:tc>
        <w:tc>
          <w:tcPr>
            <w:tcW w:w="1365" w:type="dxa"/>
            <w:vAlign w:val="center"/>
          </w:tcPr>
          <w:p w:rsidR="009E077A" w:rsidRDefault="009E077A" w:rsidP="0077417C">
            <w:pPr>
              <w:jc w:val="center"/>
            </w:pPr>
            <w:r>
              <w:t>10</w:t>
            </w:r>
          </w:p>
        </w:tc>
        <w:tc>
          <w:tcPr>
            <w:tcW w:w="3820" w:type="dxa"/>
            <w:vAlign w:val="center"/>
          </w:tcPr>
          <w:p w:rsidR="009E077A" w:rsidRDefault="009E077A" w:rsidP="0077417C">
            <w:pPr>
              <w:jc w:val="left"/>
            </w:pPr>
            <w:r>
              <w:t>Předpokládané umístění kamer viz. příloha č.2 smlouvy o dílo</w:t>
            </w:r>
          </w:p>
        </w:tc>
      </w:tr>
      <w:tr w:rsidR="009E077A" w:rsidTr="009E077A">
        <w:tc>
          <w:tcPr>
            <w:tcW w:w="2563" w:type="dxa"/>
            <w:vAlign w:val="center"/>
          </w:tcPr>
          <w:p w:rsidR="009E077A" w:rsidRDefault="009E077A" w:rsidP="0077417C">
            <w:pPr>
              <w:jc w:val="left"/>
            </w:pPr>
            <w:r>
              <w:t>Trolejbus Tr26 (12m)</w:t>
            </w:r>
          </w:p>
        </w:tc>
        <w:tc>
          <w:tcPr>
            <w:tcW w:w="1365" w:type="dxa"/>
            <w:vAlign w:val="center"/>
          </w:tcPr>
          <w:p w:rsidR="009E077A" w:rsidRDefault="009E077A" w:rsidP="0077417C">
            <w:pPr>
              <w:jc w:val="center"/>
            </w:pPr>
            <w:r>
              <w:t>7</w:t>
            </w:r>
          </w:p>
        </w:tc>
        <w:tc>
          <w:tcPr>
            <w:tcW w:w="3820" w:type="dxa"/>
            <w:vAlign w:val="center"/>
          </w:tcPr>
          <w:p w:rsidR="009E077A" w:rsidRDefault="009E077A" w:rsidP="0077417C">
            <w:pPr>
              <w:jc w:val="left"/>
            </w:pPr>
            <w:r>
              <w:t>Předpokládané umístění kamer viz. příloha č.2 smlouvy o dílo</w:t>
            </w:r>
          </w:p>
        </w:tc>
      </w:tr>
      <w:tr w:rsidR="009E077A" w:rsidTr="009E077A">
        <w:tc>
          <w:tcPr>
            <w:tcW w:w="2563" w:type="dxa"/>
            <w:vAlign w:val="center"/>
          </w:tcPr>
          <w:p w:rsidR="009E077A" w:rsidRDefault="009E077A" w:rsidP="0077417C">
            <w:pPr>
              <w:jc w:val="left"/>
            </w:pPr>
            <w:r>
              <w:t>Trolejbus Solaris Trollino 12 (12m)</w:t>
            </w:r>
          </w:p>
        </w:tc>
        <w:tc>
          <w:tcPr>
            <w:tcW w:w="1365" w:type="dxa"/>
            <w:vAlign w:val="center"/>
          </w:tcPr>
          <w:p w:rsidR="009E077A" w:rsidRDefault="009E077A" w:rsidP="0077417C">
            <w:pPr>
              <w:jc w:val="center"/>
            </w:pPr>
            <w:r>
              <w:t>3</w:t>
            </w:r>
          </w:p>
        </w:tc>
        <w:tc>
          <w:tcPr>
            <w:tcW w:w="3820" w:type="dxa"/>
            <w:vAlign w:val="center"/>
          </w:tcPr>
          <w:p w:rsidR="009E077A" w:rsidRDefault="009E077A" w:rsidP="0077417C">
            <w:pPr>
              <w:jc w:val="left"/>
            </w:pPr>
            <w:r>
              <w:t>Předpokládané umístění kamer viz. příloha č.2 smlouvy o dílo</w:t>
            </w:r>
          </w:p>
        </w:tc>
      </w:tr>
      <w:tr w:rsidR="009E077A" w:rsidTr="009E077A">
        <w:tc>
          <w:tcPr>
            <w:tcW w:w="2563" w:type="dxa"/>
            <w:vAlign w:val="center"/>
          </w:tcPr>
          <w:p w:rsidR="009E077A" w:rsidRDefault="009E077A" w:rsidP="0077417C">
            <w:pPr>
              <w:jc w:val="left"/>
            </w:pPr>
            <w:r>
              <w:t>Trolejbus Solaris Trollino 18 (18m)</w:t>
            </w:r>
          </w:p>
        </w:tc>
        <w:tc>
          <w:tcPr>
            <w:tcW w:w="1365" w:type="dxa"/>
            <w:vAlign w:val="center"/>
          </w:tcPr>
          <w:p w:rsidR="009E077A" w:rsidRDefault="009E077A" w:rsidP="0077417C">
            <w:pPr>
              <w:jc w:val="center"/>
            </w:pPr>
            <w:r>
              <w:t>1</w:t>
            </w:r>
          </w:p>
        </w:tc>
        <w:tc>
          <w:tcPr>
            <w:tcW w:w="3820" w:type="dxa"/>
            <w:vAlign w:val="center"/>
          </w:tcPr>
          <w:p w:rsidR="009E077A" w:rsidRDefault="009E077A" w:rsidP="0077417C">
            <w:pPr>
              <w:jc w:val="left"/>
            </w:pPr>
            <w:r>
              <w:t>Předpokládané umístění kamer viz. příloha č.2 smlouvy o dílo</w:t>
            </w:r>
          </w:p>
        </w:tc>
      </w:tr>
      <w:tr w:rsidR="009E077A" w:rsidTr="009E077A">
        <w:tc>
          <w:tcPr>
            <w:tcW w:w="2563" w:type="dxa"/>
            <w:vAlign w:val="center"/>
          </w:tcPr>
          <w:p w:rsidR="009E077A" w:rsidRDefault="009E077A" w:rsidP="0077417C">
            <w:pPr>
              <w:jc w:val="left"/>
            </w:pPr>
            <w:r>
              <w:t>Trolejbus TR 27 (18m)</w:t>
            </w:r>
          </w:p>
        </w:tc>
        <w:tc>
          <w:tcPr>
            <w:tcW w:w="1365" w:type="dxa"/>
            <w:vAlign w:val="center"/>
          </w:tcPr>
          <w:p w:rsidR="009E077A" w:rsidRDefault="009E077A" w:rsidP="0077417C">
            <w:pPr>
              <w:jc w:val="center"/>
            </w:pPr>
            <w:r>
              <w:t>9</w:t>
            </w:r>
          </w:p>
        </w:tc>
        <w:tc>
          <w:tcPr>
            <w:tcW w:w="3820" w:type="dxa"/>
            <w:vAlign w:val="center"/>
          </w:tcPr>
          <w:p w:rsidR="009E077A" w:rsidRDefault="009E077A" w:rsidP="0077417C">
            <w:pPr>
              <w:jc w:val="left"/>
            </w:pPr>
            <w:r>
              <w:t>Předpokládané umístění kamer viz. příloha č.2 smlouvy o dílo</w:t>
            </w:r>
          </w:p>
        </w:tc>
      </w:tr>
      <w:tr w:rsidR="009E077A" w:rsidRPr="0061623C" w:rsidTr="009E077A">
        <w:tc>
          <w:tcPr>
            <w:tcW w:w="2563" w:type="dxa"/>
            <w:vAlign w:val="center"/>
          </w:tcPr>
          <w:p w:rsidR="009E077A" w:rsidRDefault="009E077A" w:rsidP="0077417C">
            <w:pPr>
              <w:jc w:val="left"/>
              <w:rPr>
                <w:b/>
              </w:rPr>
            </w:pPr>
            <w:r w:rsidRPr="002814F0">
              <w:rPr>
                <w:b/>
              </w:rPr>
              <w:t>Celkem:</w:t>
            </w:r>
          </w:p>
        </w:tc>
        <w:tc>
          <w:tcPr>
            <w:tcW w:w="1365" w:type="dxa"/>
            <w:vAlign w:val="center"/>
          </w:tcPr>
          <w:p w:rsidR="009E077A" w:rsidRDefault="009E077A" w:rsidP="0077417C">
            <w:pPr>
              <w:jc w:val="center"/>
              <w:rPr>
                <w:b/>
              </w:rPr>
            </w:pPr>
            <w:r>
              <w:rPr>
                <w:b/>
              </w:rPr>
              <w:t>69</w:t>
            </w:r>
          </w:p>
        </w:tc>
        <w:tc>
          <w:tcPr>
            <w:tcW w:w="3820" w:type="dxa"/>
            <w:vAlign w:val="center"/>
          </w:tcPr>
          <w:p w:rsidR="009E077A" w:rsidRDefault="009E077A" w:rsidP="0077417C">
            <w:pPr>
              <w:jc w:val="left"/>
              <w:rPr>
                <w:b/>
              </w:rPr>
            </w:pPr>
            <w:r>
              <w:t>Předpokládané umístění kamer viz. příloha č.2 smlouvy o dílo</w:t>
            </w:r>
          </w:p>
        </w:tc>
      </w:tr>
    </w:tbl>
    <w:p w:rsidR="00D419D3" w:rsidRPr="00E822C8" w:rsidRDefault="00D419D3" w:rsidP="00E822C8">
      <w:pPr>
        <w:pStyle w:val="Odstavecseseznamem"/>
        <w:numPr>
          <w:ilvl w:val="0"/>
          <w:numId w:val="0"/>
        </w:numPr>
        <w:spacing w:after="0"/>
        <w:ind w:left="426"/>
        <w:rPr>
          <w:b/>
          <w:sz w:val="24"/>
        </w:rPr>
      </w:pPr>
    </w:p>
    <w:p w:rsidR="008C304F" w:rsidRPr="00E822C8" w:rsidRDefault="008C304F" w:rsidP="00E822C8">
      <w:pPr>
        <w:pStyle w:val="Odstavecseseznamem"/>
        <w:numPr>
          <w:ilvl w:val="0"/>
          <w:numId w:val="15"/>
        </w:numPr>
        <w:spacing w:after="0"/>
        <w:ind w:left="426" w:hanging="426"/>
        <w:rPr>
          <w:b/>
          <w:sz w:val="24"/>
        </w:rPr>
      </w:pPr>
      <w:r w:rsidRPr="00E822C8">
        <w:rPr>
          <w:b/>
          <w:sz w:val="24"/>
        </w:rPr>
        <w:lastRenderedPageBreak/>
        <w:t>Provozní podmínky</w:t>
      </w:r>
    </w:p>
    <w:p w:rsidR="008C304F" w:rsidRPr="00E822C8" w:rsidRDefault="00E65D31" w:rsidP="00E822C8">
      <w:pPr>
        <w:spacing w:after="0"/>
        <w:ind w:left="426"/>
        <w:rPr>
          <w:sz w:val="24"/>
        </w:rPr>
      </w:pPr>
      <w:r w:rsidRPr="00E822C8">
        <w:rPr>
          <w:sz w:val="24"/>
        </w:rPr>
        <w:t>Kamer</w:t>
      </w:r>
      <w:r w:rsidR="00F30ECC" w:rsidRPr="00E822C8">
        <w:rPr>
          <w:sz w:val="24"/>
        </w:rPr>
        <w:t>ový</w:t>
      </w:r>
      <w:r w:rsidRPr="00E822C8">
        <w:rPr>
          <w:sz w:val="24"/>
        </w:rPr>
        <w:t xml:space="preserve"> systém</w:t>
      </w:r>
      <w:r w:rsidR="00AD6A74" w:rsidRPr="00E822C8">
        <w:rPr>
          <w:sz w:val="24"/>
        </w:rPr>
        <w:t xml:space="preserve"> bude </w:t>
      </w:r>
      <w:r w:rsidRPr="00E822C8">
        <w:rPr>
          <w:sz w:val="24"/>
        </w:rPr>
        <w:t>bezobslužný</w:t>
      </w:r>
      <w:r w:rsidR="008C304F" w:rsidRPr="00E822C8">
        <w:rPr>
          <w:sz w:val="24"/>
        </w:rPr>
        <w:t>.</w:t>
      </w:r>
    </w:p>
    <w:p w:rsidR="00654B4A" w:rsidRPr="00E822C8" w:rsidRDefault="00654B4A" w:rsidP="00E822C8">
      <w:pPr>
        <w:spacing w:after="0"/>
        <w:ind w:left="426"/>
        <w:rPr>
          <w:sz w:val="24"/>
        </w:rPr>
      </w:pPr>
      <w:r w:rsidRPr="00E822C8">
        <w:rPr>
          <w:sz w:val="24"/>
        </w:rPr>
        <w:t>Teplota, vlhkost, rázy a vibrace, odolnost proti rušení a rušení viz ČSN EN 50155 ed.3 a související normy</w:t>
      </w:r>
      <w:r w:rsidR="005255C6" w:rsidRPr="003F38F4">
        <w:t xml:space="preserve"> (</w:t>
      </w:r>
      <w:r w:rsidR="003F38F4" w:rsidRPr="003F38F4">
        <w:t>např</w:t>
      </w:r>
      <w:r w:rsidR="004F5E96" w:rsidRPr="003F38F4">
        <w:t xml:space="preserve">. </w:t>
      </w:r>
      <w:r w:rsidR="005255C6" w:rsidRPr="003F38F4">
        <w:t>ČSN EN 50121)</w:t>
      </w:r>
      <w:r w:rsidRPr="003F38F4">
        <w:t>.</w:t>
      </w:r>
    </w:p>
    <w:p w:rsidR="00654B4A" w:rsidRPr="00E822C8" w:rsidRDefault="00654B4A" w:rsidP="00E822C8">
      <w:pPr>
        <w:spacing w:after="0"/>
        <w:ind w:left="426"/>
      </w:pPr>
      <w:r w:rsidRPr="00E822C8">
        <w:rPr>
          <w:sz w:val="24"/>
        </w:rPr>
        <w:t>Jmenovité napětí (U</w:t>
      </w:r>
      <w:r w:rsidRPr="00E822C8">
        <w:rPr>
          <w:sz w:val="24"/>
          <w:vertAlign w:val="subscript"/>
        </w:rPr>
        <w:t>n</w:t>
      </w:r>
      <w:r w:rsidRPr="00E822C8">
        <w:rPr>
          <w:sz w:val="24"/>
        </w:rPr>
        <w:t xml:space="preserve">) </w:t>
      </w:r>
      <w:r w:rsidR="005255C6" w:rsidRPr="003F38F4">
        <w:t xml:space="preserve">vstupující do kamerového systému je </w:t>
      </w:r>
      <w:r w:rsidRPr="00E822C8">
        <w:t xml:space="preserve"> 24 V</w:t>
      </w:r>
      <w:r w:rsidRPr="00E822C8">
        <w:rPr>
          <w:vertAlign w:val="subscript"/>
        </w:rPr>
        <w:t>DC</w:t>
      </w:r>
    </w:p>
    <w:p w:rsidR="007518F0" w:rsidRPr="00E822C8" w:rsidRDefault="007518F0" w:rsidP="00BD4445">
      <w:pPr>
        <w:spacing w:after="0"/>
        <w:ind w:firstLine="426"/>
        <w:rPr>
          <w:i/>
          <w:color w:val="00B0F0"/>
          <w:sz w:val="24"/>
        </w:rPr>
      </w:pPr>
    </w:p>
    <w:p w:rsidR="00BD4445" w:rsidRPr="007518F0" w:rsidRDefault="00BD4445" w:rsidP="00BD4445">
      <w:pPr>
        <w:spacing w:after="0"/>
        <w:ind w:firstLine="426"/>
        <w:rPr>
          <w:i/>
          <w:sz w:val="24"/>
          <w:szCs w:val="24"/>
        </w:rPr>
      </w:pPr>
      <w:r w:rsidRPr="007518F0">
        <w:rPr>
          <w:i/>
          <w:sz w:val="24"/>
          <w:szCs w:val="24"/>
        </w:rPr>
        <w:t xml:space="preserve">Vyjádření </w:t>
      </w:r>
      <w:r w:rsidR="00101673">
        <w:rPr>
          <w:i/>
          <w:sz w:val="24"/>
          <w:szCs w:val="24"/>
        </w:rPr>
        <w:t>účastníka</w:t>
      </w:r>
      <w:r w:rsidR="007518F0" w:rsidRPr="007518F0">
        <w:rPr>
          <w:i/>
          <w:sz w:val="24"/>
          <w:szCs w:val="24"/>
        </w:rPr>
        <w:t>: kamerový systém</w:t>
      </w:r>
      <w:r w:rsidR="007518F0" w:rsidRPr="007518F0">
        <w:rPr>
          <w:i/>
          <w:color w:val="00B0F0"/>
          <w:sz w:val="24"/>
          <w:szCs w:val="24"/>
        </w:rPr>
        <w:t xml:space="preserve"> </w:t>
      </w:r>
      <w:permStart w:id="1740440591" w:edGrp="everyone"/>
      <w:r w:rsidR="007518F0" w:rsidRPr="007518F0">
        <w:rPr>
          <w:i/>
          <w:color w:val="00B0F0"/>
          <w:sz w:val="24"/>
          <w:szCs w:val="24"/>
        </w:rPr>
        <w:t>SPLŇUJE / NESPLŇUJE</w:t>
      </w:r>
      <w:r w:rsidR="007518F0" w:rsidRPr="007518F0">
        <w:rPr>
          <w:i/>
          <w:sz w:val="24"/>
          <w:szCs w:val="24"/>
        </w:rPr>
        <w:t xml:space="preserve"> výše uvedené požadavky.</w:t>
      </w:r>
    </w:p>
    <w:p w:rsidR="007518F0" w:rsidRPr="00E56EA4" w:rsidRDefault="00B0238A" w:rsidP="00BD4445">
      <w:pPr>
        <w:spacing w:after="0"/>
        <w:ind w:firstLine="426"/>
        <w:rPr>
          <w:i/>
          <w:color w:val="00B0F0"/>
          <w:sz w:val="24"/>
        </w:rPr>
      </w:pPr>
      <w:r w:rsidRPr="00B0238A">
        <w:rPr>
          <w:i/>
          <w:color w:val="00B0F0"/>
          <w:sz w:val="24"/>
        </w:rPr>
        <w:t>(Pozn</w:t>
      </w:r>
      <w:r w:rsidRPr="00B0238A">
        <w:rPr>
          <w:i/>
          <w:color w:val="00B0F0"/>
          <w:sz w:val="24"/>
          <w:szCs w:val="24"/>
        </w:rPr>
        <w:t>.</w:t>
      </w:r>
      <w:r w:rsidRPr="00B0238A">
        <w:rPr>
          <w:i/>
          <w:color w:val="00B0F0"/>
          <w:sz w:val="24"/>
        </w:rPr>
        <w:t xml:space="preserve">: </w:t>
      </w:r>
      <w:r w:rsidR="00E56EA4">
        <w:rPr>
          <w:i/>
          <w:color w:val="00B0F0"/>
          <w:sz w:val="24"/>
        </w:rPr>
        <w:t>účastník</w:t>
      </w:r>
      <w:r w:rsidRPr="00B0238A">
        <w:rPr>
          <w:i/>
          <w:color w:val="00B0F0"/>
          <w:sz w:val="24"/>
        </w:rPr>
        <w:t xml:space="preserve"> </w:t>
      </w:r>
      <w:r w:rsidRPr="00B0238A">
        <w:rPr>
          <w:i/>
          <w:color w:val="00B0F0"/>
          <w:sz w:val="24"/>
          <w:szCs w:val="24"/>
        </w:rPr>
        <w:t>nevyhovující přeškrtne</w:t>
      </w:r>
      <w:r w:rsidRPr="00B0238A">
        <w:rPr>
          <w:i/>
          <w:color w:val="00B0F0"/>
          <w:sz w:val="24"/>
        </w:rPr>
        <w:t>, poté poznámku smaže)</w:t>
      </w:r>
      <w:permEnd w:id="1740440591"/>
    </w:p>
    <w:p w:rsidR="008C304F" w:rsidRDefault="008C304F" w:rsidP="008C304F">
      <w:pPr>
        <w:spacing w:after="0"/>
        <w:rPr>
          <w:sz w:val="24"/>
          <w:szCs w:val="24"/>
        </w:rPr>
      </w:pPr>
    </w:p>
    <w:p w:rsidR="00532376" w:rsidRPr="008C304F" w:rsidRDefault="00532376" w:rsidP="008C304F">
      <w:pPr>
        <w:spacing w:after="0"/>
        <w:rPr>
          <w:sz w:val="24"/>
          <w:szCs w:val="24"/>
        </w:rPr>
      </w:pPr>
    </w:p>
    <w:p w:rsidR="00D31F13" w:rsidRPr="00E822C8" w:rsidRDefault="00D31F13" w:rsidP="00E822C8">
      <w:pPr>
        <w:pStyle w:val="Odstavecseseznamem"/>
        <w:numPr>
          <w:ilvl w:val="0"/>
          <w:numId w:val="15"/>
        </w:numPr>
        <w:spacing w:after="0"/>
        <w:ind w:left="426" w:hanging="426"/>
        <w:rPr>
          <w:b/>
          <w:sz w:val="24"/>
        </w:rPr>
      </w:pPr>
      <w:r w:rsidRPr="00E822C8">
        <w:rPr>
          <w:b/>
          <w:sz w:val="24"/>
        </w:rPr>
        <w:t>Požadavky na kamerový systém obecně</w:t>
      </w:r>
    </w:p>
    <w:p w:rsidR="003F38F4" w:rsidRPr="003F38F4" w:rsidRDefault="003F38F4" w:rsidP="00E56EA4">
      <w:pPr>
        <w:ind w:left="426"/>
      </w:pPr>
      <w:r>
        <w:t>Dodaný kamerový systém musí splňovat následující požadavky</w:t>
      </w:r>
      <w:r w:rsidR="002A46B7">
        <w:t>:</w:t>
      </w:r>
    </w:p>
    <w:p w:rsidR="003F38F4" w:rsidRPr="003F38F4" w:rsidRDefault="003F38F4" w:rsidP="003F38F4">
      <w:pPr>
        <w:pStyle w:val="Nadpis2"/>
      </w:pPr>
      <w:r w:rsidRPr="003F38F4">
        <w:t>Požadavky na záznam dat</w:t>
      </w:r>
    </w:p>
    <w:p w:rsidR="00D419D3" w:rsidRPr="00E822C8" w:rsidRDefault="002814F0" w:rsidP="009E077A">
      <w:pPr>
        <w:pStyle w:val="Odstavecseseznamem"/>
      </w:pPr>
      <w:r w:rsidRPr="00E822C8">
        <w:t xml:space="preserve">Automatické zpracování </w:t>
      </w:r>
      <w:r w:rsidR="002A46B7">
        <w:t>obrazových toků dat ze všech kamer ve vozidle</w:t>
      </w:r>
      <w:r w:rsidRPr="00E822C8">
        <w:t xml:space="preserve"> v kontinuální automatické přepisovací smyčce na přepisovatelné záznamové zařízení</w:t>
      </w:r>
      <w:r w:rsidR="00D71F7B" w:rsidRPr="00E822C8">
        <w:t xml:space="preserve">. </w:t>
      </w:r>
    </w:p>
    <w:p w:rsidR="003F38F4" w:rsidRPr="00E822C8" w:rsidRDefault="00D71F7B" w:rsidP="00E822C8">
      <w:pPr>
        <w:pStyle w:val="Odstavecseseznamem"/>
      </w:pPr>
      <w:r w:rsidRPr="00E822C8">
        <w:t>Uchování záznamu po dobu 5 kalendářních dnů,</w:t>
      </w:r>
      <w:r w:rsidR="005255C6" w:rsidRPr="00E822C8">
        <w:t xml:space="preserve"> </w:t>
      </w:r>
      <w:r w:rsidR="005255C6" w:rsidRPr="003F38F4">
        <w:t xml:space="preserve">přičemž při každém zapnutí </w:t>
      </w:r>
      <w:r w:rsidR="00E822C8">
        <w:t>systému</w:t>
      </w:r>
      <w:r w:rsidR="005255C6" w:rsidRPr="003F38F4">
        <w:t xml:space="preserve"> budou záznamy </w:t>
      </w:r>
      <w:r w:rsidR="005255C6" w:rsidRPr="00F814F2">
        <w:t>zkontrolovány a ty starší 5 dnů automaticky smazány.</w:t>
      </w:r>
      <w:r w:rsidRPr="00F814F2">
        <w:t xml:space="preserve"> </w:t>
      </w:r>
      <w:r w:rsidR="005255C6" w:rsidRPr="00F814F2">
        <w:t xml:space="preserve">Kapacita záznamového zařízení musí splnit tento režim funkce dle počtu připojených kamer. </w:t>
      </w:r>
    </w:p>
    <w:p w:rsidR="003F38F4" w:rsidRPr="000D4630" w:rsidRDefault="00EF4F50" w:rsidP="00E822C8">
      <w:pPr>
        <w:pStyle w:val="Odstavecseseznamem"/>
      </w:pPr>
      <w:r w:rsidRPr="00E822C8">
        <w:t xml:space="preserve">Záznamy </w:t>
      </w:r>
      <w:r w:rsidR="005255C6" w:rsidRPr="003F38F4">
        <w:t xml:space="preserve">se musí </w:t>
      </w:r>
      <w:r w:rsidRPr="00E822C8">
        <w:t>ukládat v časových intervalech v délce 10 min. s možností změny nastavení intervalu uživatelem</w:t>
      </w:r>
      <w:r w:rsidR="005255C6" w:rsidRPr="003F38F4">
        <w:t xml:space="preserve"> (konfigurační údaj)</w:t>
      </w:r>
      <w:r w:rsidRPr="003F38F4">
        <w:t>.</w:t>
      </w:r>
      <w:r w:rsidRPr="00E822C8">
        <w:t xml:space="preserve"> </w:t>
      </w:r>
      <w:r w:rsidR="00452ACC" w:rsidRPr="00E822C8">
        <w:t>Záznam bude obsahovat časové údaje, přičemž</w:t>
      </w:r>
      <w:r w:rsidR="005255C6" w:rsidRPr="00E822C8">
        <w:t xml:space="preserve"> </w:t>
      </w:r>
      <w:r w:rsidR="005255C6" w:rsidRPr="003F38F4">
        <w:t>datum a</w:t>
      </w:r>
      <w:r w:rsidR="00452ACC" w:rsidRPr="003F38F4">
        <w:t xml:space="preserve"> </w:t>
      </w:r>
      <w:r w:rsidR="00452ACC" w:rsidRPr="00E822C8">
        <w:t>čas bude přenášen</w:t>
      </w:r>
      <w:r w:rsidR="001B02EC" w:rsidRPr="00E822C8">
        <w:t xml:space="preserve"> </w:t>
      </w:r>
      <w:r w:rsidR="005255C6" w:rsidRPr="00F814F2">
        <w:t xml:space="preserve">do záznamové jednotky </w:t>
      </w:r>
      <w:r w:rsidR="001B02EC" w:rsidRPr="00E822C8">
        <w:t>ze stávajícího palubního systému</w:t>
      </w:r>
      <w:r w:rsidR="001A3683" w:rsidRPr="00E822C8">
        <w:t>.</w:t>
      </w:r>
      <w:r w:rsidR="00A90862" w:rsidRPr="00E822C8">
        <w:t xml:space="preserve"> </w:t>
      </w:r>
      <w:r w:rsidRPr="00E822C8">
        <w:t xml:space="preserve">Záznamy uložené v záznamovém zařízení </w:t>
      </w:r>
      <w:r w:rsidR="005255C6" w:rsidRPr="003F38F4">
        <w:t xml:space="preserve">musí být </w:t>
      </w:r>
      <w:r w:rsidR="00A90862" w:rsidRPr="003F38F4">
        <w:t>zabezpeč</w:t>
      </w:r>
      <w:r w:rsidR="005255C6" w:rsidRPr="003F38F4">
        <w:t>eny</w:t>
      </w:r>
      <w:r w:rsidRPr="000D4630">
        <w:t xml:space="preserve"> vhodným způsobem proti zneužití</w:t>
      </w:r>
      <w:r w:rsidR="005255C6" w:rsidRPr="003F38F4">
        <w:t xml:space="preserve"> a to</w:t>
      </w:r>
      <w:r w:rsidR="005255C6" w:rsidRPr="000D4630">
        <w:t xml:space="preserve"> </w:t>
      </w:r>
      <w:r w:rsidRPr="000D4630">
        <w:t>šifrováním</w:t>
      </w:r>
      <w:r w:rsidR="00A90862" w:rsidRPr="000D4630">
        <w:t xml:space="preserve"> záznamu</w:t>
      </w:r>
      <w:r w:rsidRPr="00F814F2">
        <w:t xml:space="preserve">. </w:t>
      </w:r>
      <w:r w:rsidR="005255C6" w:rsidRPr="00F814F2">
        <w:t>Neoprávněná osoba připojená k internímu záznamovému zařízení (samostatně vytaženému disku) nesmí být schopna zobrazovat záznamy.</w:t>
      </w:r>
      <w:r w:rsidRPr="000D4630">
        <w:t xml:space="preserve"> </w:t>
      </w:r>
    </w:p>
    <w:p w:rsidR="00F814F2" w:rsidRDefault="00F814F2" w:rsidP="00F814F2">
      <w:pPr>
        <w:pStyle w:val="Odstavecseseznamem"/>
      </w:pPr>
      <w:r>
        <w:t>Vyčítané záznamy musí být šifrovány a jejich vyčtení může být umožněno pouze po zadání přihlašovacího jména a hesla. Informace o tomto</w:t>
      </w:r>
      <w:r w:rsidR="000D4630">
        <w:t xml:space="preserve"> </w:t>
      </w:r>
      <w:r>
        <w:t xml:space="preserve">vyčtení musí být zaznamenána do logu zařízení a předána do palubního počítače, který již zajistí uložení této informace do příslušného adresáře. </w:t>
      </w:r>
    </w:p>
    <w:p w:rsidR="005255C6" w:rsidRPr="003F38F4" w:rsidRDefault="005255C6" w:rsidP="00F814F2">
      <w:pPr>
        <w:pStyle w:val="Odstavecseseznamem"/>
      </w:pPr>
      <w:r w:rsidRPr="00F814F2">
        <w:t>Záznam z k</w:t>
      </w:r>
      <w:r w:rsidR="003F38F4" w:rsidRPr="00F814F2">
        <w:t>amer musí obsahovat datum a čas</w:t>
      </w:r>
      <w:r w:rsidR="000D4630">
        <w:t xml:space="preserve"> v obraze</w:t>
      </w:r>
      <w:r w:rsidR="003F38F4">
        <w:t>.</w:t>
      </w:r>
    </w:p>
    <w:p w:rsidR="003F38F4" w:rsidRPr="00F814F2" w:rsidRDefault="005255C6" w:rsidP="00F814F2">
      <w:pPr>
        <w:pStyle w:val="Odstavecseseznamem"/>
      </w:pPr>
      <w:r w:rsidRPr="00F814F2">
        <w:t>Záznamové zařízení musí splňovat podmínky na otřesy v drážních vozidlech</w:t>
      </w:r>
    </w:p>
    <w:p w:rsidR="00D419D3" w:rsidRPr="000D4630" w:rsidRDefault="00300364" w:rsidP="000D4630">
      <w:pPr>
        <w:pStyle w:val="Odstavecseseznamem"/>
      </w:pPr>
      <w:r w:rsidRPr="000D4630">
        <w:t>Minimální rozlišení záznamu: 800x600</w:t>
      </w:r>
      <w:r w:rsidR="002A46B7">
        <w:t xml:space="preserve"> bodů</w:t>
      </w:r>
    </w:p>
    <w:p w:rsidR="00D419D3" w:rsidRPr="000D4630" w:rsidRDefault="00EF4F50" w:rsidP="000D4630">
      <w:pPr>
        <w:pStyle w:val="Odstavecseseznamem"/>
      </w:pPr>
      <w:r w:rsidRPr="000D4630">
        <w:t xml:space="preserve">Minimální </w:t>
      </w:r>
      <w:r w:rsidR="002A46B7">
        <w:t>počet snímků za sekundu</w:t>
      </w:r>
      <w:r w:rsidRPr="000D4630">
        <w:t>:</w:t>
      </w:r>
      <w:r w:rsidR="00300364" w:rsidRPr="000D4630">
        <w:t xml:space="preserve"> 20</w:t>
      </w:r>
    </w:p>
    <w:p w:rsidR="003F38F4" w:rsidRDefault="003F38F4" w:rsidP="003F38F4">
      <w:pPr>
        <w:pStyle w:val="Nadpis2"/>
      </w:pPr>
      <w:r>
        <w:t>Požadavky na umístění a vlastnosti kamer</w:t>
      </w:r>
    </w:p>
    <w:p w:rsidR="005255C6" w:rsidRPr="00F814F2" w:rsidRDefault="005255C6" w:rsidP="000D4630">
      <w:pPr>
        <w:pStyle w:val="Odstavecseseznamem"/>
      </w:pPr>
      <w:r w:rsidRPr="00F814F2">
        <w:t>Použ</w:t>
      </w:r>
      <w:r w:rsidR="002A46B7">
        <w:t>i</w:t>
      </w:r>
      <w:r w:rsidRPr="00F814F2">
        <w:t>t</w:t>
      </w:r>
      <w:r w:rsidR="002A46B7">
        <w:t xml:space="preserve">é kamery budou </w:t>
      </w:r>
      <w:r w:rsidRPr="00F814F2">
        <w:t>stacionární</w:t>
      </w:r>
      <w:r w:rsidR="002A46B7">
        <w:t>ho</w:t>
      </w:r>
      <w:r w:rsidRPr="00F814F2">
        <w:t xml:space="preserve"> typ</w:t>
      </w:r>
      <w:r w:rsidR="002A46B7">
        <w:t>u a budou</w:t>
      </w:r>
      <w:r w:rsidR="00BA15C8">
        <w:t xml:space="preserve"> umístěny</w:t>
      </w:r>
      <w:r w:rsidR="002A46B7">
        <w:t xml:space="preserve"> natočeny dle </w:t>
      </w:r>
      <w:r w:rsidR="000D4630">
        <w:t>přílohy č.</w:t>
      </w:r>
      <w:r w:rsidR="00D3236F">
        <w:t>2</w:t>
      </w:r>
      <w:r w:rsidR="000D4630">
        <w:t xml:space="preserve"> smlouvy</w:t>
      </w:r>
      <w:r w:rsidR="002A46B7">
        <w:t>, příp. dle požadavků zadavatele</w:t>
      </w:r>
      <w:r w:rsidRPr="00F814F2">
        <w:t>.</w:t>
      </w:r>
    </w:p>
    <w:p w:rsidR="005255C6" w:rsidRPr="00F814F2" w:rsidRDefault="000D4630" w:rsidP="00F814F2">
      <w:pPr>
        <w:pStyle w:val="Odstavecseseznamem"/>
      </w:pPr>
      <w:r>
        <w:t xml:space="preserve">Požadavky na </w:t>
      </w:r>
      <w:r w:rsidR="008A6034">
        <w:t xml:space="preserve">technické </w:t>
      </w:r>
      <w:r>
        <w:t>parametry kamer jsou uvedeny v příloze č.</w:t>
      </w:r>
      <w:r w:rsidR="00D3236F">
        <w:t>2</w:t>
      </w:r>
      <w:r>
        <w:t xml:space="preserve"> smlouvy, bod 3.</w:t>
      </w:r>
    </w:p>
    <w:p w:rsidR="005255C6" w:rsidRDefault="005255C6" w:rsidP="00F814F2">
      <w:pPr>
        <w:pStyle w:val="Odstavecseseznamem"/>
      </w:pPr>
      <w:r w:rsidRPr="00F814F2">
        <w:t>Ochran</w:t>
      </w:r>
      <w:r w:rsidR="00B9349C" w:rsidRPr="00F814F2">
        <w:t>a</w:t>
      </w:r>
      <w:r w:rsidRPr="00F814F2">
        <w:t xml:space="preserve"> kamer </w:t>
      </w:r>
      <w:r w:rsidR="00B9349C" w:rsidRPr="00F814F2">
        <w:t xml:space="preserve">musí být </w:t>
      </w:r>
      <w:r w:rsidRPr="00F814F2">
        <w:t>zaji</w:t>
      </w:r>
      <w:r w:rsidR="00B9349C" w:rsidRPr="00F814F2">
        <w:t>štěna</w:t>
      </w:r>
      <w:r w:rsidRPr="00F814F2">
        <w:t xml:space="preserve"> instalací v ochranných krytech v provedení antivandal. </w:t>
      </w:r>
    </w:p>
    <w:p w:rsidR="00F814F2" w:rsidRPr="005255C6" w:rsidRDefault="00F814F2" w:rsidP="00F814F2">
      <w:pPr>
        <w:pStyle w:val="Nadpis2"/>
      </w:pPr>
      <w:r>
        <w:t>Požadavky na</w:t>
      </w:r>
      <w:r w:rsidRPr="00E822C8">
        <w:t xml:space="preserve"> záznamové </w:t>
      </w:r>
      <w:r>
        <w:t>zařízení</w:t>
      </w:r>
      <w:r w:rsidR="008A6034">
        <w:t>, zobrazovací jednotku</w:t>
      </w:r>
      <w:r>
        <w:t xml:space="preserve"> a je</w:t>
      </w:r>
      <w:r w:rsidR="008A6034">
        <w:t>jich</w:t>
      </w:r>
      <w:r>
        <w:t xml:space="preserve"> umístění ve vozidle</w:t>
      </w:r>
    </w:p>
    <w:p w:rsidR="00D419D3" w:rsidRPr="008A6034" w:rsidRDefault="00F814F2" w:rsidP="009E077A">
      <w:pPr>
        <w:pStyle w:val="Odstavecseseznamem"/>
      </w:pPr>
      <w:r>
        <w:t>Z</w:t>
      </w:r>
      <w:r w:rsidRPr="00F814F2">
        <w:t>áznamov</w:t>
      </w:r>
      <w:r>
        <w:t>á</w:t>
      </w:r>
      <w:r w:rsidRPr="00F814F2">
        <w:t xml:space="preserve"> </w:t>
      </w:r>
      <w:r w:rsidR="00D71F7B" w:rsidRPr="00F814F2">
        <w:t>jednotk</w:t>
      </w:r>
      <w:r>
        <w:t>a musí být umístěna</w:t>
      </w:r>
      <w:r w:rsidR="005255C6" w:rsidRPr="008A6034">
        <w:t xml:space="preserve"> </w:t>
      </w:r>
      <w:r w:rsidR="00D71F7B" w:rsidRPr="008A6034">
        <w:t>v kabině řidiče v</w:t>
      </w:r>
      <w:r w:rsidR="00EF4F50" w:rsidRPr="008A6034">
        <w:t> </w:t>
      </w:r>
      <w:r w:rsidR="00D71F7B" w:rsidRPr="008A6034">
        <w:t>bezpečnostní</w:t>
      </w:r>
      <w:r w:rsidR="00EF4F50" w:rsidRPr="008A6034">
        <w:t xml:space="preserve"> uzamykatelné</w:t>
      </w:r>
      <w:r w:rsidR="00D71F7B" w:rsidRPr="008A6034">
        <w:t xml:space="preserve"> schránce zabraňující vniknutí neoprávněných osob.</w:t>
      </w:r>
      <w:r w:rsidR="000624B3">
        <w:t xml:space="preserve"> Možno použít i integrované nahrávací a zobrazovací zařízení dle přílohy č.</w:t>
      </w:r>
      <w:r w:rsidR="00D3236F">
        <w:t xml:space="preserve">2 </w:t>
      </w:r>
      <w:r w:rsidR="000624B3">
        <w:t>smlouvy, bod 4.1.</w:t>
      </w:r>
    </w:p>
    <w:p w:rsidR="005255C6" w:rsidRPr="00F814F2" w:rsidRDefault="005255C6" w:rsidP="00F814F2">
      <w:pPr>
        <w:pStyle w:val="Odstavecseseznamem"/>
      </w:pPr>
      <w:r w:rsidRPr="00F814F2">
        <w:t>Jednotka v kabině řidiče musí mít USB aktualizační vstup, kdy pro zasunutí USB flash disku v definovaném formátu se provede automatická aktualizace FW systému. USB aktualizační vstup musí být uzamykatelný</w:t>
      </w:r>
      <w:r w:rsidR="00F814F2" w:rsidRPr="00F814F2">
        <w:t>, tj. běžně nepřístupný</w:t>
      </w:r>
      <w:r w:rsidRPr="00F814F2">
        <w:t>.</w:t>
      </w:r>
      <w:r w:rsidR="00F814F2">
        <w:t xml:space="preserve"> </w:t>
      </w:r>
      <w:r w:rsidR="002A46B7">
        <w:t>Aktualizace</w:t>
      </w:r>
      <w:r w:rsidR="00F814F2">
        <w:t xml:space="preserve"> FW lze provést pouze novější verzí tak, aby se zabránilo nežádoucí </w:t>
      </w:r>
      <w:r w:rsidR="002A46B7">
        <w:t>aktualizaci</w:t>
      </w:r>
      <w:r w:rsidR="00F814F2">
        <w:t xml:space="preserve"> starším FW.</w:t>
      </w:r>
    </w:p>
    <w:p w:rsidR="005255C6" w:rsidRPr="00F814F2" w:rsidRDefault="005255C6" w:rsidP="00F814F2">
      <w:pPr>
        <w:pStyle w:val="Odstavecseseznamem"/>
      </w:pPr>
      <w:r w:rsidRPr="00F814F2">
        <w:t xml:space="preserve">Vyčtení záznamů ze zařízení se musí provádět přes počítačovou síť kamerového systému nebo přes USB vstup. Pokud bude probíhat přes ethernet, pak v eth. přepínači musí zůstat za tímto účelem jeden volný port RJ45 pro připojení vyčítacího kabelu notebooku. Pokud se bude vyčítat přes USB, musí uchazeč zajistit </w:t>
      </w:r>
      <w:r w:rsidRPr="00F814F2">
        <w:lastRenderedPageBreak/>
        <w:t>vhodný postup výběru požadovaného záznamu (např. ve spolupráci s palubním počítačem) a USB pak musí být typ 3</w:t>
      </w:r>
      <w:r w:rsidR="00F814F2">
        <w:t xml:space="preserve"> z důvodu rychlosti vyčítání</w:t>
      </w:r>
      <w:r w:rsidRPr="00F814F2">
        <w:t xml:space="preserve">. </w:t>
      </w:r>
    </w:p>
    <w:p w:rsidR="00D419D3" w:rsidRPr="008A6034" w:rsidRDefault="00D71F7B" w:rsidP="008A6034">
      <w:pPr>
        <w:pStyle w:val="Odstavecseseznamem"/>
      </w:pPr>
      <w:r w:rsidRPr="008A6034">
        <w:t>Zobrazovací jednotka (</w:t>
      </w:r>
      <w:r w:rsidR="00F814F2">
        <w:t xml:space="preserve">LCD </w:t>
      </w:r>
      <w:r w:rsidRPr="008A6034">
        <w:t>monitor)</w:t>
      </w:r>
      <w:r w:rsidRPr="00F814F2">
        <w:t xml:space="preserve"> </w:t>
      </w:r>
      <w:r w:rsidR="00F814F2">
        <w:t>musí být</w:t>
      </w:r>
      <w:r w:rsidR="00F814F2" w:rsidRPr="008A6034">
        <w:t xml:space="preserve"> </w:t>
      </w:r>
      <w:r w:rsidRPr="008A6034">
        <w:t>umístěn v každém vozidle v kabině řidiče tak, aby nepřekážel řidiči ve výhledu z</w:t>
      </w:r>
      <w:r w:rsidR="00F30ECC" w:rsidRPr="008A6034">
        <w:t> </w:t>
      </w:r>
      <w:r w:rsidRPr="008A6034">
        <w:t>vozidla</w:t>
      </w:r>
      <w:r w:rsidR="00F30ECC" w:rsidRPr="008A6034">
        <w:t>,</w:t>
      </w:r>
      <w:r w:rsidRPr="008A6034">
        <w:t xml:space="preserve"> ale zároveň byl v zorném poli řidiče.</w:t>
      </w:r>
      <w:r w:rsidR="00F814F2">
        <w:t xml:space="preserve"> Umístění LCD monitoru podléhá schválení zadavatelem.</w:t>
      </w:r>
    </w:p>
    <w:p w:rsidR="005255C6" w:rsidRPr="008A6034" w:rsidRDefault="00D71F7B" w:rsidP="008A6034">
      <w:pPr>
        <w:pStyle w:val="Odstavecseseznamem"/>
      </w:pPr>
      <w:r w:rsidRPr="008A6034">
        <w:t xml:space="preserve">Monitor </w:t>
      </w:r>
      <w:r w:rsidR="005255C6" w:rsidRPr="00F814F2">
        <w:t xml:space="preserve">musí umožnit </w:t>
      </w:r>
      <w:r w:rsidRPr="008A6034">
        <w:t xml:space="preserve">rozdělit </w:t>
      </w:r>
      <w:r w:rsidR="005255C6" w:rsidRPr="00F814F2">
        <w:t>on-line</w:t>
      </w:r>
      <w:r w:rsidR="005255C6" w:rsidRPr="008A6034">
        <w:t xml:space="preserve"> obraz </w:t>
      </w:r>
      <w:r w:rsidRPr="00F814F2">
        <w:t xml:space="preserve">na </w:t>
      </w:r>
      <w:r w:rsidR="005255C6" w:rsidRPr="00F814F2">
        <w:t xml:space="preserve">zobrazení </w:t>
      </w:r>
      <w:r w:rsidR="005255C6" w:rsidRPr="008A6034">
        <w:t>z </w:t>
      </w:r>
      <w:r w:rsidR="005255C6" w:rsidRPr="00F814F2">
        <w:t xml:space="preserve">jedné/čtyř </w:t>
      </w:r>
      <w:r w:rsidR="005255C6" w:rsidRPr="008A6034">
        <w:t xml:space="preserve"> kamer v </w:t>
      </w:r>
      <w:r w:rsidR="00654B4A" w:rsidRPr="008A6034">
        <w:t>co největší velikosti</w:t>
      </w:r>
      <w:r w:rsidRPr="008A6034">
        <w:t>.</w:t>
      </w:r>
    </w:p>
    <w:p w:rsidR="00D419D3" w:rsidRPr="00F814F2" w:rsidRDefault="005255C6" w:rsidP="00F814F2">
      <w:pPr>
        <w:pStyle w:val="Odstavecseseznamem"/>
      </w:pPr>
      <w:r w:rsidRPr="00F814F2">
        <w:t xml:space="preserve">Výběr zobrazovaných kamer (jejich kombinace pod různými tlačítky) se nastavuje v programu pro přípravu dat palubního počítače a zobrazovací jednotka tento pokyn získá z palubního počítače prostřednictvím příslušného pokynu. </w:t>
      </w:r>
    </w:p>
    <w:p w:rsidR="006E3246" w:rsidRPr="008A6034" w:rsidRDefault="00F30ECC" w:rsidP="008A6034">
      <w:pPr>
        <w:pStyle w:val="Odstavecseseznamem"/>
      </w:pPr>
      <w:r w:rsidRPr="008A6034">
        <w:t>Minimální rozlišení monitoru</w:t>
      </w:r>
      <w:r w:rsidR="006E3246" w:rsidRPr="008A6034">
        <w:t xml:space="preserve"> pro tramvaje</w:t>
      </w:r>
      <w:r w:rsidRPr="008A6034">
        <w:t>: 1024 x 768 pix</w:t>
      </w:r>
      <w:r w:rsidR="00D24FC5">
        <w:t>elů</w:t>
      </w:r>
      <w:r w:rsidRPr="008A6034">
        <w:t>, uhlopříčka min. 15´´</w:t>
      </w:r>
      <w:r w:rsidR="005255C6" w:rsidRPr="00F814F2">
        <w:t xml:space="preserve"> nebo </w:t>
      </w:r>
      <w:r w:rsidR="006E3246" w:rsidRPr="008A6034">
        <w:t xml:space="preserve"> 1024 x 768 pix</w:t>
      </w:r>
      <w:r w:rsidR="00D24FC5">
        <w:t>elů</w:t>
      </w:r>
      <w:r w:rsidR="006E3246" w:rsidRPr="008A6034">
        <w:t xml:space="preserve">, uhlopříčka max. </w:t>
      </w:r>
      <w:r w:rsidR="006E3246" w:rsidRPr="00F814F2">
        <w:t>12´´</w:t>
      </w:r>
      <w:r w:rsidR="005255C6" w:rsidRPr="00D24FC5">
        <w:t xml:space="preserve"> dle typu vozidla, životnost LCD min. 50 tis. hodin, svítivost min. 300 Cd/m2 a vyšší.</w:t>
      </w:r>
    </w:p>
    <w:p w:rsidR="00D24FC5" w:rsidRPr="00D24FC5" w:rsidRDefault="00D24FC5" w:rsidP="00D24FC5">
      <w:pPr>
        <w:pStyle w:val="Odstavecseseznamem"/>
      </w:pPr>
      <w:r>
        <w:t>Použité sklo na LCD monitoru musí být nerozbitné a musí být bezodrazové („ant</w:t>
      </w:r>
      <w:r w:rsidR="003E6281">
        <w:t>i</w:t>
      </w:r>
      <w:r>
        <w:t>glare“)</w:t>
      </w:r>
      <w:r w:rsidR="002A46B7">
        <w:t>.</w:t>
      </w:r>
    </w:p>
    <w:p w:rsidR="00F814F2" w:rsidRPr="005255C6" w:rsidRDefault="00F814F2" w:rsidP="003E6281">
      <w:pPr>
        <w:pStyle w:val="Nadpis2"/>
      </w:pPr>
      <w:r>
        <w:t>Napojení na vozidlo</w:t>
      </w:r>
    </w:p>
    <w:p w:rsidR="005255C6" w:rsidRPr="00F32209" w:rsidRDefault="000624B3" w:rsidP="00F32209">
      <w:pPr>
        <w:pStyle w:val="Odstavecseseznamem"/>
      </w:pPr>
      <w:r>
        <w:t>Napojení na vozidlo je popsáno v příloze č.</w:t>
      </w:r>
      <w:r w:rsidR="00D3236F">
        <w:t>2</w:t>
      </w:r>
      <w:r>
        <w:t xml:space="preserve"> smlouvy, bod 4.2.</w:t>
      </w:r>
    </w:p>
    <w:p w:rsidR="00F32209" w:rsidRDefault="00F32209" w:rsidP="00F32209">
      <w:pPr>
        <w:pStyle w:val="Odstavecseseznamem"/>
      </w:pPr>
      <w:r>
        <w:t>Požadavky na rozvody:</w:t>
      </w:r>
    </w:p>
    <w:p w:rsidR="00F32209" w:rsidRDefault="00F32209" w:rsidP="00F32209">
      <w:pPr>
        <w:pStyle w:val="Odstavecseseznamem"/>
        <w:numPr>
          <w:ilvl w:val="1"/>
          <w:numId w:val="76"/>
        </w:numPr>
      </w:pPr>
      <w:r>
        <w:t xml:space="preserve">Napájení jednotlivých kamer musí být provedeno systémem PoE </w:t>
      </w:r>
      <w:r w:rsidR="00E71E54">
        <w:t xml:space="preserve">(Power over Ethernet) </w:t>
      </w:r>
      <w:r>
        <w:t>tak, aby nemusely být přiváděny ke kamerám další pomocné kabely</w:t>
      </w:r>
      <w:r w:rsidR="005A5501">
        <w:t xml:space="preserve"> mimo jednoho UTP</w:t>
      </w:r>
      <w:r>
        <w:t>.</w:t>
      </w:r>
      <w:r w:rsidR="00E71E54">
        <w:t xml:space="preserve"> Typ PoE musí odpovídat použitým kamerám a není stanoven.</w:t>
      </w:r>
    </w:p>
    <w:p w:rsidR="00F32209" w:rsidRDefault="00F32209" w:rsidP="00F32209">
      <w:pPr>
        <w:pStyle w:val="Odstavecseseznamem"/>
        <w:numPr>
          <w:ilvl w:val="1"/>
          <w:numId w:val="76"/>
        </w:numPr>
      </w:pPr>
      <w:r>
        <w:t xml:space="preserve">Řídicí jednotka kamerového systému zapíná napájení kamer, tj. eth. přepínačů a jednotlivých kamer. Protože tento napájecí výstup je rozveden po vozidle, musí řídicí jednotka systému obsahovat pro tyto rozvody elektronickou pojistku s příslušným jištěním a elektronicky nastavitelným </w:t>
      </w:r>
      <w:r w:rsidR="005A5501">
        <w:t xml:space="preserve">jistícím </w:t>
      </w:r>
      <w:r>
        <w:t>proudem podle počtu kamer.</w:t>
      </w:r>
    </w:p>
    <w:p w:rsidR="00F32209" w:rsidRDefault="00F32209" w:rsidP="00F32209">
      <w:pPr>
        <w:pStyle w:val="Odstavecseseznamem"/>
        <w:numPr>
          <w:ilvl w:val="1"/>
          <w:numId w:val="76"/>
        </w:numPr>
      </w:pPr>
      <w:r>
        <w:t>Veškeré rozvody musí být provedeny skrytě a musí splňovat požadavky pro drážní vozidla</w:t>
      </w:r>
      <w:r w:rsidR="00346FC1">
        <w:t>.</w:t>
      </w:r>
    </w:p>
    <w:p w:rsidR="00346FC1" w:rsidRDefault="00346FC1" w:rsidP="00F32209">
      <w:pPr>
        <w:pStyle w:val="Odstavecseseznamem"/>
        <w:numPr>
          <w:ilvl w:val="1"/>
          <w:numId w:val="76"/>
        </w:numPr>
      </w:pPr>
      <w:r>
        <w:t>Je li vozidlo vybaveno kloubem (spojení jednotlivých článků vozidla), musí být v těchto místech realizováno propojení mezi jednotlivými články jako rozpojitelné.</w:t>
      </w:r>
    </w:p>
    <w:p w:rsidR="005A5501" w:rsidRDefault="005A5501" w:rsidP="005A5501">
      <w:pPr>
        <w:pStyle w:val="Odstavecseseznamem"/>
      </w:pPr>
      <w:r>
        <w:t>Řídicí jednotka je startována jednobitovým výstupem z palubního počítače +24V.</w:t>
      </w:r>
      <w:r w:rsidRPr="005A5501">
        <w:t xml:space="preserve"> </w:t>
      </w:r>
      <w:r w:rsidRPr="00F32209">
        <w:t xml:space="preserve">Kamerový systém bude v provozu pouze při provozu </w:t>
      </w:r>
      <w:r>
        <w:t>palubního počítače</w:t>
      </w:r>
      <w:r w:rsidRPr="00F32209">
        <w:t xml:space="preserve"> (po nastartování) a max. 15 minut po vypnutí</w:t>
      </w:r>
      <w:r w:rsidR="00E71E54">
        <w:t>, pokud nebude pokynem z palubního počítače vypnut.</w:t>
      </w:r>
      <w:r>
        <w:t xml:space="preserve"> Kamerový systém musí být proto napojen na trvalé napájení vozidla, přičemž klidová spotřeba </w:t>
      </w:r>
      <w:r w:rsidR="00E71E54">
        <w:t xml:space="preserve">celého systému </w:t>
      </w:r>
      <w:r>
        <w:t>nesmí přesáhnout 0,1 mA (nesmí způsobovat vybití akumulátorů vozidla).</w:t>
      </w:r>
    </w:p>
    <w:p w:rsidR="00F32209" w:rsidRDefault="00F32209" w:rsidP="00F32209">
      <w:pPr>
        <w:pStyle w:val="Odstavecseseznamem"/>
      </w:pPr>
      <w:r>
        <w:t xml:space="preserve">Kamerový systém musí mít vlastní ethernetovou síť </w:t>
      </w:r>
      <w:r w:rsidR="00E71E54">
        <w:t xml:space="preserve">ve </w:t>
      </w:r>
      <w:r>
        <w:t>vozidl</w:t>
      </w:r>
      <w:r w:rsidR="00E71E54">
        <w:t>e a tato</w:t>
      </w:r>
      <w:r>
        <w:t xml:space="preserve"> nesmí ovlivňovat přenosem </w:t>
      </w:r>
      <w:r w:rsidR="00E71E54">
        <w:t>datových toků obrazů</w:t>
      </w:r>
      <w:r>
        <w:t xml:space="preserve"> jinou vozidlovou sít a </w:t>
      </w:r>
      <w:r w:rsidR="00E71E54">
        <w:t xml:space="preserve">současně </w:t>
      </w:r>
      <w:r>
        <w:t xml:space="preserve">musí </w:t>
      </w:r>
      <w:r w:rsidR="00E71E54">
        <w:t xml:space="preserve">být </w:t>
      </w:r>
      <w:r>
        <w:t>zabezpeč</w:t>
      </w:r>
      <w:r w:rsidR="00E71E54">
        <w:t>ena</w:t>
      </w:r>
      <w:r>
        <w:t xml:space="preserve"> proti neoprávněnému proniknutí z</w:t>
      </w:r>
      <w:r w:rsidR="005A5501">
        <w:t> </w:t>
      </w:r>
      <w:r>
        <w:t>vnější</w:t>
      </w:r>
      <w:r w:rsidR="005A5501">
        <w:t>ch sítí</w:t>
      </w:r>
      <w:r>
        <w:t xml:space="preserve">. </w:t>
      </w:r>
    </w:p>
    <w:p w:rsidR="00F32209" w:rsidRDefault="005A5501" w:rsidP="00F32209">
      <w:pPr>
        <w:pStyle w:val="Odstavecseseznamem"/>
      </w:pPr>
      <w:r>
        <w:t>Kamerový systém může být propojen s</w:t>
      </w:r>
      <w:r w:rsidR="00F32209">
        <w:t xml:space="preserve"> jinou sítí ve vozidle </w:t>
      </w:r>
      <w:r>
        <w:t xml:space="preserve">pouze </w:t>
      </w:r>
      <w:r w:rsidR="00F32209">
        <w:t>přes směrovač, který zajistí, že síť palubního počítače</w:t>
      </w:r>
      <w:r w:rsidR="00AC61C7">
        <w:t xml:space="preserve"> či jiná</w:t>
      </w:r>
      <w:r w:rsidR="00F32209">
        <w:t xml:space="preserve"> a síť kamerového systému budou přenášet pouze datové zprávy pro nastavení a ovládání z kamerového </w:t>
      </w:r>
      <w:r>
        <w:t xml:space="preserve">systému včetně jeho aktualizací. Jiná data </w:t>
      </w:r>
      <w:r w:rsidR="00AC61C7">
        <w:t xml:space="preserve">z kamer </w:t>
      </w:r>
      <w:r>
        <w:t xml:space="preserve">lze přenášet </w:t>
      </w:r>
      <w:r w:rsidR="00AC61C7">
        <w:t xml:space="preserve">přes směrovač do jiných sítí </w:t>
      </w:r>
      <w:r>
        <w:t>pouze na pokyn z palubního počítače.</w:t>
      </w:r>
    </w:p>
    <w:p w:rsidR="00D419D3" w:rsidRPr="00F32209" w:rsidRDefault="00D419D3" w:rsidP="005A5501"/>
    <w:p w:rsidR="003E6281" w:rsidRDefault="003E6281" w:rsidP="005A5501">
      <w:pPr>
        <w:pStyle w:val="Nadpis2"/>
      </w:pPr>
      <w:r>
        <w:t>Ovládání kamerového systém</w:t>
      </w:r>
      <w:r w:rsidR="005A5501">
        <w:t>u</w:t>
      </w:r>
    </w:p>
    <w:p w:rsidR="00F32209" w:rsidRPr="00D64D45" w:rsidRDefault="00F32209" w:rsidP="000624B3">
      <w:pPr>
        <w:pStyle w:val="Odstavecseseznamem"/>
      </w:pPr>
      <w:r w:rsidRPr="000624B3">
        <w:t xml:space="preserve">Možnost volby zobrazovaných kamer při stojícím vozidle na řídícím panelu </w:t>
      </w:r>
      <w:r w:rsidRPr="005A5501">
        <w:t>se musí provádět z palubního počítače</w:t>
      </w:r>
      <w:r w:rsidR="005A5501" w:rsidRPr="005A5501">
        <w:t xml:space="preserve"> </w:t>
      </w:r>
      <w:r w:rsidR="005A5501" w:rsidRPr="000624B3">
        <w:t>p</w:t>
      </w:r>
      <w:r w:rsidRPr="000624B3">
        <w:t>omocí tlačítek</w:t>
      </w:r>
      <w:r w:rsidRPr="005A5501">
        <w:t xml:space="preserve"> na ovládacím LCD terminálu řidiče.</w:t>
      </w:r>
      <w:r w:rsidR="005A5501">
        <w:t xml:space="preserve"> Palubní počítač </w:t>
      </w:r>
      <w:r w:rsidR="00A4531C">
        <w:t>při zastavení v zastávce pošle pokyn</w:t>
      </w:r>
      <w:r w:rsidR="005A5501">
        <w:t>, které kamery se mají zobrazit</w:t>
      </w:r>
      <w:r w:rsidR="00AC61C7">
        <w:t xml:space="preserve"> na kamerovém systému</w:t>
      </w:r>
      <w:r w:rsidR="005A5501">
        <w:t>. Rychlost přepnutí kamer po přijetí pokynu musí být do 1 sekundy</w:t>
      </w:r>
      <w:r w:rsidR="005A5501" w:rsidRPr="00D64D45">
        <w:t>.</w:t>
      </w:r>
    </w:p>
    <w:p w:rsidR="00AC61C7" w:rsidRPr="00D64D45" w:rsidRDefault="00F32209" w:rsidP="00D64D45">
      <w:pPr>
        <w:pStyle w:val="Odstavecseseznamem"/>
      </w:pPr>
      <w:r w:rsidRPr="00D64D45">
        <w:t xml:space="preserve">Možnost regulace jasu </w:t>
      </w:r>
      <w:r w:rsidR="00AC61C7">
        <w:t xml:space="preserve">LCD </w:t>
      </w:r>
      <w:r w:rsidRPr="00D64D45">
        <w:t xml:space="preserve">monitoru </w:t>
      </w:r>
      <w:r w:rsidRPr="005A5501">
        <w:t xml:space="preserve">kamerového systému </w:t>
      </w:r>
      <w:r w:rsidR="00D64D45">
        <w:t>musí jít</w:t>
      </w:r>
      <w:r w:rsidR="005A5501">
        <w:t xml:space="preserve"> </w:t>
      </w:r>
      <w:r w:rsidR="00AC61C7">
        <w:t>provádět:</w:t>
      </w:r>
    </w:p>
    <w:p w:rsidR="00AC61C7" w:rsidRDefault="00A4531C" w:rsidP="00E822C8">
      <w:pPr>
        <w:pStyle w:val="Odstavecseseznamem"/>
        <w:numPr>
          <w:ilvl w:val="1"/>
          <w:numId w:val="76"/>
        </w:numPr>
      </w:pPr>
      <w:r w:rsidRPr="005A5501">
        <w:t xml:space="preserve">na </w:t>
      </w:r>
      <w:r w:rsidR="00F32209" w:rsidRPr="005A5501">
        <w:t xml:space="preserve">základě </w:t>
      </w:r>
      <w:r w:rsidR="005A5501">
        <w:t xml:space="preserve">ručního nastavení </w:t>
      </w:r>
      <w:r>
        <w:t xml:space="preserve">z palubního počítače </w:t>
      </w:r>
    </w:p>
    <w:p w:rsidR="00AC61C7" w:rsidRDefault="005A5501" w:rsidP="00E822C8">
      <w:pPr>
        <w:pStyle w:val="Odstavecseseznamem"/>
        <w:numPr>
          <w:ilvl w:val="1"/>
          <w:numId w:val="76"/>
        </w:numPr>
      </w:pPr>
      <w:r>
        <w:t xml:space="preserve">dle </w:t>
      </w:r>
      <w:r w:rsidR="00F32209" w:rsidRPr="005A5501">
        <w:t xml:space="preserve">vnějšího osvětlení </w:t>
      </w:r>
      <w:r>
        <w:t xml:space="preserve">zasílaného </w:t>
      </w:r>
      <w:r w:rsidR="00F32209" w:rsidRPr="005A5501">
        <w:t>z palubního počítače</w:t>
      </w:r>
      <w:r w:rsidR="00AC61C7">
        <w:t>, který touto informací disponuje</w:t>
      </w:r>
      <w:r w:rsidR="00F32209" w:rsidRPr="005A5501">
        <w:t>.</w:t>
      </w:r>
    </w:p>
    <w:p w:rsidR="00F32209" w:rsidRPr="005A5501" w:rsidRDefault="00AC61C7" w:rsidP="00E822C8">
      <w:pPr>
        <w:pStyle w:val="Odstavecseseznamem"/>
        <w:numPr>
          <w:ilvl w:val="1"/>
          <w:numId w:val="76"/>
        </w:numPr>
      </w:pPr>
      <w:r>
        <w:t>je možno povolit automatickou regulaci jasu na LCD monitoru zobrazovacího zařízení a to nezávisle na palubním počítači pro případ, že s ním nemá spojení.</w:t>
      </w:r>
    </w:p>
    <w:p w:rsidR="005255C6" w:rsidRPr="005A5501" w:rsidRDefault="005255C6" w:rsidP="005A5501">
      <w:pPr>
        <w:pStyle w:val="Odstavecseseznamem"/>
      </w:pPr>
      <w:r w:rsidRPr="005A5501">
        <w:lastRenderedPageBreak/>
        <w:t>Kamerový systém bude ovládán z palubního počítače pomocí komunikačního protokolu UDP. Protože DPO nevlastní popis tohoto protokolu a navíc je požadováno mnoho nových funkcí oproti stávajícímu systému, musí si uchazeč dohodnout implementaci ovládacího protokolu kamerového systému se stávajícím dodavatelem palubních počítačů. Z</w:t>
      </w:r>
      <w:r w:rsidR="005A5501">
        <w:t>á</w:t>
      </w:r>
      <w:r w:rsidRPr="005A5501">
        <w:t>kladní úkony, které je nutno v rámci protokolu zajistit</w:t>
      </w:r>
    </w:p>
    <w:p w:rsidR="005255C6" w:rsidRDefault="005255C6" w:rsidP="003C679C">
      <w:pPr>
        <w:pStyle w:val="Odstavecseseznamem"/>
        <w:numPr>
          <w:ilvl w:val="1"/>
          <w:numId w:val="34"/>
        </w:numPr>
        <w:ind w:left="1418"/>
      </w:pPr>
      <w:r>
        <w:t>Přenos informace o otevření/zavření dveří</w:t>
      </w:r>
      <w:r w:rsidR="00A4531C">
        <w:t xml:space="preserve"> – pokyn pro zahájení zobrazování vybraných kamer a pro jejich vypnutí;</w:t>
      </w:r>
    </w:p>
    <w:p w:rsidR="005255C6" w:rsidRDefault="005255C6" w:rsidP="003C679C">
      <w:pPr>
        <w:pStyle w:val="Odstavecseseznamem"/>
        <w:numPr>
          <w:ilvl w:val="1"/>
          <w:numId w:val="34"/>
        </w:numPr>
        <w:ind w:left="1418"/>
      </w:pPr>
      <w:r>
        <w:t>Datum a čas</w:t>
      </w:r>
      <w:r w:rsidR="00A4531C">
        <w:t xml:space="preserve"> pro nastavení správného času v kamerovém systému;</w:t>
      </w:r>
    </w:p>
    <w:p w:rsidR="005255C6" w:rsidRDefault="005255C6" w:rsidP="003C679C">
      <w:pPr>
        <w:pStyle w:val="Odstavecseseznamem"/>
        <w:numPr>
          <w:ilvl w:val="1"/>
          <w:numId w:val="34"/>
        </w:numPr>
        <w:ind w:left="1418"/>
      </w:pPr>
      <w:r>
        <w:t>Pokyn pro zobrazení stavu zobrazovací jednotky (počet souborů na disku, stav disku, stav kamer, stav připojených eth. switchů, apod..)</w:t>
      </w:r>
      <w:r w:rsidR="00A4531C">
        <w:t>. Stav se může zobrazit na zobrazovacím LCD monitoru kamerového systému či na palubním počítači a to na základě pokynu z palubního počítače</w:t>
      </w:r>
      <w:r w:rsidR="00AC61C7">
        <w:t>. Tato informace musí být odeslána do palubního počítače a uložena do jeho logu k případné analýze stavu systému</w:t>
      </w:r>
      <w:r w:rsidR="00A4531C">
        <w:t>;</w:t>
      </w:r>
    </w:p>
    <w:p w:rsidR="005255C6" w:rsidRDefault="005255C6" w:rsidP="003C679C">
      <w:pPr>
        <w:pStyle w:val="Odstavecseseznamem"/>
        <w:numPr>
          <w:ilvl w:val="1"/>
          <w:numId w:val="34"/>
        </w:numPr>
        <w:ind w:left="1418"/>
      </w:pPr>
      <w:r>
        <w:t>Pokyn pro výběr zobrazení kamer počtu kamer 1 nebo 4 a čísla zobrazovaných kamer</w:t>
      </w:r>
      <w:r w:rsidR="00A4531C">
        <w:t xml:space="preserve"> a provedení test</w:t>
      </w:r>
      <w:r w:rsidR="00AC61C7">
        <w:t>ů funkčnosti jednotlivých kamer</w:t>
      </w:r>
      <w:r w:rsidR="00A4531C">
        <w:t>;</w:t>
      </w:r>
    </w:p>
    <w:p w:rsidR="005255C6" w:rsidRDefault="005255C6" w:rsidP="003C679C">
      <w:pPr>
        <w:pStyle w:val="Odstavecseseznamem"/>
        <w:numPr>
          <w:ilvl w:val="1"/>
          <w:numId w:val="34"/>
        </w:numPr>
        <w:ind w:left="1418"/>
      </w:pPr>
      <w:r>
        <w:t xml:space="preserve">Informace o vyčítání </w:t>
      </w:r>
      <w:r w:rsidR="00A4531C">
        <w:t xml:space="preserve">z kamerového systému </w:t>
      </w:r>
      <w:r>
        <w:t>(stahováno zpět</w:t>
      </w:r>
      <w:r w:rsidR="00A4531C">
        <w:t xml:space="preserve"> do centrálního sledování chování vozidla</w:t>
      </w:r>
      <w:r>
        <w:t>)</w:t>
      </w:r>
      <w:r w:rsidR="00AC61C7">
        <w:t>, tj. zaslání informace do logu vozidla kdo a kdy se připojil na kamerový systém a jaké záznamy vyčítal. Tyto záznamy slouží pro zpětnou kontrolu nezneužití systému.</w:t>
      </w:r>
    </w:p>
    <w:p w:rsidR="00A4531C" w:rsidRDefault="00A4531C" w:rsidP="000C3FA2">
      <w:pPr>
        <w:pStyle w:val="Odstavecseseznamem"/>
      </w:pPr>
      <w:r>
        <w:t xml:space="preserve">V systému </w:t>
      </w:r>
      <w:r w:rsidRPr="00A4531C">
        <w:t xml:space="preserve">musí být možno spustit pouhou změnou SW </w:t>
      </w:r>
      <w:r w:rsidR="00AC61C7">
        <w:t xml:space="preserve">či FW </w:t>
      </w:r>
      <w:r w:rsidRPr="00A4531C">
        <w:t>bez nutnosti přepojování</w:t>
      </w:r>
      <w:r>
        <w:t xml:space="preserve"> na vozidle (max. pouze aktualizace FW jednotky) následující rozšiřující funkce v budoucnosti:</w:t>
      </w:r>
    </w:p>
    <w:p w:rsidR="00A4531C" w:rsidRDefault="00A4531C" w:rsidP="00E822C8">
      <w:pPr>
        <w:pStyle w:val="Odstavecseseznamem"/>
        <w:numPr>
          <w:ilvl w:val="1"/>
          <w:numId w:val="76"/>
        </w:numPr>
      </w:pPr>
      <w:r>
        <w:t>p</w:t>
      </w:r>
      <w:r w:rsidR="005255C6" w:rsidRPr="00A4531C">
        <w:t>řen</w:t>
      </w:r>
      <w:r>
        <w:t xml:space="preserve">os video toku z vybrané kamery </w:t>
      </w:r>
      <w:r w:rsidR="005255C6" w:rsidRPr="00A4531C">
        <w:t>do palubní sítě přes směrovač pro on-line sledování</w:t>
      </w:r>
      <w:r>
        <w:t xml:space="preserve"> dění ve vozidle, např. on-line přenosy na dispečink zadavatele či na policii ČR či městskou policii.</w:t>
      </w:r>
    </w:p>
    <w:p w:rsidR="005255C6" w:rsidRDefault="00A4531C" w:rsidP="00E822C8">
      <w:pPr>
        <w:pStyle w:val="Odstavecseseznamem"/>
        <w:numPr>
          <w:ilvl w:val="1"/>
          <w:numId w:val="76"/>
        </w:numPr>
      </w:pPr>
      <w:r>
        <w:t>Přenos záznamů videa</w:t>
      </w:r>
      <w:r w:rsidR="00E118B5">
        <w:t xml:space="preserve"> včetně adresáře</w:t>
      </w:r>
      <w:r>
        <w:t xml:space="preserve"> pro</w:t>
      </w:r>
      <w:r w:rsidR="005255C6" w:rsidRPr="00A4531C">
        <w:t xml:space="preserve"> možnost budoucího dálkového vyčítání kamerového systému přes vozovenskou wifi, tj.</w:t>
      </w:r>
      <w:r>
        <w:t xml:space="preserve"> při zadání vybraného časového úseku vyčte systém příslušný </w:t>
      </w:r>
      <w:r w:rsidR="00E118B5">
        <w:t xml:space="preserve">zašifrovaný </w:t>
      </w:r>
      <w:r>
        <w:t>soubor z disku záznamové jednotky</w:t>
      </w:r>
      <w:r w:rsidR="00E118B5">
        <w:t xml:space="preserve"> a uloží na pevný disk na vybraný server zadavatele. Uložení provede vozovenský systém, kamerový systém musí umožnit výběr a stažení požadovaných souborů včetně záznamu do logů kamerového systému a jejich následné zpracování. Stažený soubor může dešifrovat pouze dodaný SW dle bodu 5.</w:t>
      </w:r>
    </w:p>
    <w:p w:rsidR="00D419D3" w:rsidRPr="00BA15C8" w:rsidRDefault="00D419D3" w:rsidP="00BA15C8">
      <w:pPr>
        <w:ind w:left="1146"/>
      </w:pPr>
    </w:p>
    <w:p w:rsidR="007518F0" w:rsidRPr="007518F0" w:rsidRDefault="007518F0" w:rsidP="007518F0">
      <w:pPr>
        <w:spacing w:after="0"/>
        <w:ind w:firstLine="426"/>
        <w:rPr>
          <w:i/>
          <w:sz w:val="24"/>
          <w:szCs w:val="24"/>
        </w:rPr>
      </w:pPr>
      <w:r w:rsidRPr="007518F0">
        <w:rPr>
          <w:i/>
          <w:sz w:val="24"/>
          <w:szCs w:val="24"/>
        </w:rPr>
        <w:t xml:space="preserve">Vyjádření </w:t>
      </w:r>
      <w:r w:rsidR="00E56EA4">
        <w:rPr>
          <w:i/>
          <w:sz w:val="24"/>
          <w:szCs w:val="24"/>
        </w:rPr>
        <w:t>účastníka</w:t>
      </w:r>
      <w:r w:rsidRPr="007518F0">
        <w:rPr>
          <w:i/>
          <w:sz w:val="24"/>
          <w:szCs w:val="24"/>
        </w:rPr>
        <w:t>: kamerový systém</w:t>
      </w:r>
      <w:r w:rsidRPr="007518F0">
        <w:rPr>
          <w:i/>
          <w:color w:val="00B0F0"/>
          <w:sz w:val="24"/>
          <w:szCs w:val="24"/>
        </w:rPr>
        <w:t xml:space="preserve"> </w:t>
      </w:r>
      <w:permStart w:id="1105008359" w:edGrp="everyone"/>
      <w:r w:rsidRPr="007518F0">
        <w:rPr>
          <w:i/>
          <w:color w:val="00B0F0"/>
          <w:sz w:val="24"/>
          <w:szCs w:val="24"/>
        </w:rPr>
        <w:t>SPLŇUJE / NESPLŇUJE</w:t>
      </w:r>
      <w:r w:rsidRPr="007518F0">
        <w:rPr>
          <w:i/>
          <w:sz w:val="24"/>
          <w:szCs w:val="24"/>
        </w:rPr>
        <w:t xml:space="preserve"> výše uvedené požadavky.</w:t>
      </w:r>
    </w:p>
    <w:p w:rsidR="007518F0" w:rsidRPr="00E56EA4" w:rsidRDefault="00B0238A" w:rsidP="00E56EA4">
      <w:pPr>
        <w:spacing w:after="0"/>
        <w:ind w:left="426"/>
        <w:rPr>
          <w:i/>
          <w:color w:val="00B0F0"/>
          <w:sz w:val="24"/>
        </w:rPr>
      </w:pPr>
      <w:r w:rsidRPr="00B0238A">
        <w:rPr>
          <w:i/>
          <w:color w:val="00B0F0"/>
          <w:sz w:val="24"/>
        </w:rPr>
        <w:t>(Pozn</w:t>
      </w:r>
      <w:r w:rsidRPr="00B0238A">
        <w:rPr>
          <w:i/>
          <w:color w:val="00B0F0"/>
          <w:sz w:val="24"/>
          <w:szCs w:val="24"/>
        </w:rPr>
        <w:t>.</w:t>
      </w:r>
      <w:r w:rsidRPr="00B0238A">
        <w:rPr>
          <w:i/>
          <w:color w:val="00B0F0"/>
          <w:sz w:val="24"/>
        </w:rPr>
        <w:t xml:space="preserve">: </w:t>
      </w:r>
      <w:r w:rsidR="00E56EA4">
        <w:rPr>
          <w:i/>
          <w:color w:val="00B0F0"/>
          <w:sz w:val="24"/>
        </w:rPr>
        <w:t>účastník</w:t>
      </w:r>
      <w:r w:rsidRPr="00B0238A">
        <w:rPr>
          <w:i/>
          <w:color w:val="00B0F0"/>
          <w:sz w:val="24"/>
        </w:rPr>
        <w:t xml:space="preserve"> </w:t>
      </w:r>
      <w:r w:rsidRPr="00B0238A">
        <w:rPr>
          <w:i/>
          <w:color w:val="00B0F0"/>
          <w:sz w:val="24"/>
          <w:szCs w:val="24"/>
        </w:rPr>
        <w:t>nevyhovující přeškrtne</w:t>
      </w:r>
      <w:r w:rsidRPr="00B0238A">
        <w:rPr>
          <w:i/>
          <w:color w:val="00B0F0"/>
          <w:sz w:val="24"/>
        </w:rPr>
        <w:t>, poté poznámku smaže</w:t>
      </w:r>
      <w:r w:rsidR="007518F0" w:rsidRPr="00E56EA4">
        <w:rPr>
          <w:i/>
          <w:color w:val="00B0F0"/>
          <w:sz w:val="24"/>
          <w:szCs w:val="24"/>
        </w:rPr>
        <w:t>, popř. doplní konkrétní technické parametry nabízeného zařízení</w:t>
      </w:r>
      <w:r w:rsidR="007518F0" w:rsidRPr="00E56EA4">
        <w:rPr>
          <w:i/>
          <w:color w:val="00B0F0"/>
          <w:sz w:val="24"/>
        </w:rPr>
        <w:t>)</w:t>
      </w:r>
      <w:permEnd w:id="1105008359"/>
    </w:p>
    <w:p w:rsidR="008C304F" w:rsidRDefault="008C304F" w:rsidP="008C304F">
      <w:pPr>
        <w:spacing w:after="0"/>
        <w:rPr>
          <w:sz w:val="24"/>
          <w:szCs w:val="24"/>
        </w:rPr>
      </w:pPr>
    </w:p>
    <w:p w:rsidR="00115DF1" w:rsidRPr="00BA15C8" w:rsidRDefault="00115DF1" w:rsidP="00BA15C8">
      <w:pPr>
        <w:pStyle w:val="Odstavecseseznamem"/>
        <w:numPr>
          <w:ilvl w:val="0"/>
          <w:numId w:val="15"/>
        </w:numPr>
        <w:spacing w:after="0"/>
        <w:ind w:left="426" w:hanging="426"/>
        <w:rPr>
          <w:b/>
          <w:sz w:val="24"/>
        </w:rPr>
      </w:pPr>
      <w:r w:rsidRPr="00BA15C8">
        <w:rPr>
          <w:b/>
          <w:sz w:val="24"/>
        </w:rPr>
        <w:t>Požadavky na software pro vyčítání, vyhodnocování a prohlížení kamerového záznamu</w:t>
      </w:r>
    </w:p>
    <w:p w:rsidR="00A4531C" w:rsidRDefault="00A4531C" w:rsidP="00E822C8">
      <w:r>
        <w:t>Dodaný SW je dvojího druhu. Serverová část (počítač zajistí zadavatel), kde poběží jednoduchá autentizační služba pro ověřování hesla a SW pro vyčítání a zpracování záznamů pro PC.</w:t>
      </w:r>
    </w:p>
    <w:p w:rsidR="00A4531C" w:rsidRPr="00A4531C" w:rsidRDefault="00A4531C" w:rsidP="00E822C8">
      <w:r>
        <w:t>SW pro zpracování záznamů musí</w:t>
      </w:r>
      <w:r w:rsidRPr="00BA15C8">
        <w:t xml:space="preserve"> být</w:t>
      </w:r>
      <w:r>
        <w:t>:</w:t>
      </w:r>
    </w:p>
    <w:p w:rsidR="00115DF1" w:rsidRPr="00BA15C8" w:rsidRDefault="00115DF1" w:rsidP="00E822C8">
      <w:pPr>
        <w:pStyle w:val="Odstavecseseznamem"/>
        <w:numPr>
          <w:ilvl w:val="0"/>
          <w:numId w:val="34"/>
        </w:numPr>
      </w:pPr>
      <w:r w:rsidRPr="00BA15C8">
        <w:t>kompatibilní s operačním systémem Windows 10 Professional 64 bit.</w:t>
      </w:r>
    </w:p>
    <w:p w:rsidR="00115DF1" w:rsidRPr="00BA15C8" w:rsidRDefault="00B02F4B" w:rsidP="00E822C8">
      <w:pPr>
        <w:pStyle w:val="Odstavecseseznamem"/>
        <w:numPr>
          <w:ilvl w:val="0"/>
          <w:numId w:val="34"/>
        </w:numPr>
      </w:pPr>
      <w:r>
        <w:rPr>
          <w:sz w:val="24"/>
          <w:szCs w:val="24"/>
        </w:rPr>
        <w:t>M</w:t>
      </w:r>
      <w:r w:rsidR="00115DF1">
        <w:rPr>
          <w:sz w:val="24"/>
          <w:szCs w:val="24"/>
        </w:rPr>
        <w:t xml:space="preserve">usí </w:t>
      </w:r>
      <w:r>
        <w:rPr>
          <w:sz w:val="24"/>
          <w:szCs w:val="24"/>
        </w:rPr>
        <w:t xml:space="preserve">být </w:t>
      </w:r>
      <w:r w:rsidRPr="00BA15C8">
        <w:t>v</w:t>
      </w:r>
      <w:r w:rsidR="00115DF1" w:rsidRPr="00BA15C8">
        <w:t xml:space="preserve"> česk</w:t>
      </w:r>
      <w:r w:rsidRPr="00BA15C8">
        <w:t>ém</w:t>
      </w:r>
      <w:r w:rsidR="00115DF1" w:rsidRPr="00BA15C8">
        <w:t xml:space="preserve"> jazy</w:t>
      </w:r>
      <w:r w:rsidRPr="00BA15C8">
        <w:t>ce</w:t>
      </w:r>
      <w:r w:rsidR="00115DF1" w:rsidRPr="00BA15C8">
        <w:t>.</w:t>
      </w:r>
    </w:p>
    <w:p w:rsidR="00B02F4B" w:rsidRPr="00BA15C8" w:rsidRDefault="00A4531C" w:rsidP="00E822C8">
      <w:pPr>
        <w:pStyle w:val="Odstavecseseznamem"/>
        <w:numPr>
          <w:ilvl w:val="0"/>
          <w:numId w:val="34"/>
        </w:numPr>
      </w:pPr>
      <w:r>
        <w:t>p</w:t>
      </w:r>
      <w:r w:rsidR="00B85452">
        <w:t>oužív</w:t>
      </w:r>
      <w:r>
        <w:t>án současně až</w:t>
      </w:r>
      <w:r w:rsidRPr="00BA15C8">
        <w:t xml:space="preserve"> </w:t>
      </w:r>
      <w:r w:rsidR="00B85452" w:rsidRPr="00BA15C8">
        <w:t>na 7-m</w:t>
      </w:r>
      <w:r w:rsidR="00B02F4B" w:rsidRPr="00BA15C8">
        <w:t>i počítačích.</w:t>
      </w:r>
    </w:p>
    <w:p w:rsidR="00B85452" w:rsidRPr="00BA15C8" w:rsidRDefault="00BA15C8" w:rsidP="00E822C8">
      <w:pPr>
        <w:pStyle w:val="Odstavecseseznamem"/>
        <w:numPr>
          <w:ilvl w:val="0"/>
          <w:numId w:val="34"/>
        </w:numPr>
      </w:pPr>
      <w:r>
        <w:rPr>
          <w:sz w:val="24"/>
          <w:szCs w:val="24"/>
        </w:rPr>
        <w:t>n</w:t>
      </w:r>
      <w:r w:rsidR="00B85452">
        <w:rPr>
          <w:sz w:val="24"/>
          <w:szCs w:val="24"/>
        </w:rPr>
        <w:t>esmí</w:t>
      </w:r>
      <w:r w:rsidR="00B85452" w:rsidRPr="00BA15C8">
        <w:t xml:space="preserve"> být vázán na konkrétní hardware</w:t>
      </w:r>
      <w:r w:rsidR="005255C6">
        <w:t xml:space="preserve"> PC</w:t>
      </w:r>
      <w:r w:rsidR="00B85452" w:rsidRPr="00BA15C8">
        <w:t>.</w:t>
      </w:r>
    </w:p>
    <w:p w:rsidR="00B85452" w:rsidRPr="00BA15C8" w:rsidRDefault="00A4531C" w:rsidP="00E822C8">
      <w:pPr>
        <w:pStyle w:val="Odstavecseseznamem"/>
        <w:numPr>
          <w:ilvl w:val="0"/>
          <w:numId w:val="34"/>
        </w:numPr>
      </w:pPr>
      <w:r>
        <w:t>m</w:t>
      </w:r>
      <w:r w:rsidR="00B85452" w:rsidRPr="00BA15C8">
        <w:t xml:space="preserve">usí umožnit převod záznamu </w:t>
      </w:r>
      <w:r w:rsidR="007518F0" w:rsidRPr="00BA15C8">
        <w:t>do formátu *.avi</w:t>
      </w:r>
      <w:r w:rsidR="00DA6DA3" w:rsidRPr="00BA15C8">
        <w:t>, *.mp4</w:t>
      </w:r>
      <w:r w:rsidR="00B85452" w:rsidRPr="00BA15C8">
        <w:t>.</w:t>
      </w:r>
    </w:p>
    <w:p w:rsidR="00A4531C" w:rsidRDefault="00A4531C" w:rsidP="00E822C8">
      <w:r>
        <w:t>Serverová část SW pro správu hesel:</w:t>
      </w:r>
    </w:p>
    <w:p w:rsidR="00A4531C" w:rsidRDefault="00A4531C" w:rsidP="00A4531C">
      <w:pPr>
        <w:pStyle w:val="Odstavecseseznamem"/>
        <w:numPr>
          <w:ilvl w:val="0"/>
          <w:numId w:val="34"/>
        </w:numPr>
      </w:pPr>
      <w:r>
        <w:t>musí mít jednoho klienta pro správu hesel,</w:t>
      </w:r>
    </w:p>
    <w:p w:rsidR="00A4531C" w:rsidRDefault="00A4531C" w:rsidP="00A4531C">
      <w:pPr>
        <w:pStyle w:val="Odstavecseseznamem"/>
        <w:numPr>
          <w:ilvl w:val="0"/>
          <w:numId w:val="34"/>
        </w:numPr>
      </w:pPr>
      <w:r>
        <w:t>schopen se dálkově aktualizovat SW část pro PC na dohledovém serveru tak, aby se zajistila pravidelná aktualizace hesla a to minimálně 1x měsíčně.</w:t>
      </w:r>
    </w:p>
    <w:p w:rsidR="00A4531C" w:rsidRPr="00BA15C8" w:rsidRDefault="00A4531C" w:rsidP="00BA15C8">
      <w:r>
        <w:t>Obě SW části musí být poskytnuty v režimu dodávky</w:t>
      </w:r>
      <w:r w:rsidRPr="00BA15C8">
        <w:t xml:space="preserve"> veškerých aktualizací, které budou vydávány po dobu 10 let od dodání předmětu smlouvy, viz. bod 2</w:t>
      </w:r>
      <w:r w:rsidR="00E56EA4">
        <w:t>.</w:t>
      </w:r>
      <w:r w:rsidRPr="00BA15C8">
        <w:t xml:space="preserve"> smlouva o dílo.</w:t>
      </w:r>
    </w:p>
    <w:p w:rsidR="00A4531C" w:rsidRDefault="00A4531C" w:rsidP="00E822C8"/>
    <w:p w:rsidR="00B85452" w:rsidRPr="00BA15C8" w:rsidRDefault="00B85452" w:rsidP="009E077A">
      <w:pPr>
        <w:ind w:left="1146"/>
      </w:pPr>
    </w:p>
    <w:p w:rsidR="007518F0" w:rsidRPr="007518F0" w:rsidRDefault="007518F0" w:rsidP="007518F0">
      <w:pPr>
        <w:spacing w:after="0"/>
        <w:ind w:firstLine="426"/>
        <w:rPr>
          <w:i/>
          <w:sz w:val="24"/>
          <w:szCs w:val="24"/>
        </w:rPr>
      </w:pPr>
      <w:r w:rsidRPr="007518F0">
        <w:rPr>
          <w:i/>
          <w:sz w:val="24"/>
          <w:szCs w:val="24"/>
        </w:rPr>
        <w:t xml:space="preserve">Vyjádření </w:t>
      </w:r>
      <w:r w:rsidR="00E56EA4">
        <w:rPr>
          <w:i/>
          <w:sz w:val="24"/>
          <w:szCs w:val="24"/>
        </w:rPr>
        <w:t>účastníka</w:t>
      </w:r>
      <w:r w:rsidRPr="007518F0">
        <w:rPr>
          <w:i/>
          <w:sz w:val="24"/>
          <w:szCs w:val="24"/>
        </w:rPr>
        <w:t>: kamerový systém</w:t>
      </w:r>
      <w:r w:rsidRPr="007518F0">
        <w:rPr>
          <w:i/>
          <w:color w:val="00B0F0"/>
          <w:sz w:val="24"/>
          <w:szCs w:val="24"/>
        </w:rPr>
        <w:t xml:space="preserve"> </w:t>
      </w:r>
      <w:permStart w:id="1514239249" w:edGrp="everyone"/>
      <w:r w:rsidRPr="007518F0">
        <w:rPr>
          <w:i/>
          <w:color w:val="00B0F0"/>
          <w:sz w:val="24"/>
          <w:szCs w:val="24"/>
        </w:rPr>
        <w:t>SPLŇUJE / NESPLŇUJE</w:t>
      </w:r>
      <w:r w:rsidRPr="007518F0">
        <w:rPr>
          <w:i/>
          <w:sz w:val="24"/>
          <w:szCs w:val="24"/>
        </w:rPr>
        <w:t xml:space="preserve"> výše uvedené požadavky.</w:t>
      </w:r>
    </w:p>
    <w:p w:rsidR="007518F0" w:rsidRPr="00E56EA4" w:rsidRDefault="00B0238A" w:rsidP="00E56EA4">
      <w:pPr>
        <w:spacing w:after="0"/>
        <w:ind w:left="426"/>
        <w:rPr>
          <w:i/>
          <w:color w:val="00B0F0"/>
          <w:sz w:val="24"/>
        </w:rPr>
      </w:pPr>
      <w:r w:rsidRPr="00B0238A">
        <w:rPr>
          <w:i/>
          <w:color w:val="00B0F0"/>
          <w:sz w:val="24"/>
        </w:rPr>
        <w:t>(Pozn</w:t>
      </w:r>
      <w:r w:rsidRPr="00B0238A">
        <w:rPr>
          <w:i/>
          <w:color w:val="00B0F0"/>
          <w:sz w:val="24"/>
          <w:szCs w:val="24"/>
        </w:rPr>
        <w:t>.</w:t>
      </w:r>
      <w:r w:rsidRPr="00B0238A">
        <w:rPr>
          <w:i/>
          <w:color w:val="00B0F0"/>
          <w:sz w:val="24"/>
        </w:rPr>
        <w:t xml:space="preserve">: </w:t>
      </w:r>
      <w:r w:rsidR="00E56EA4">
        <w:rPr>
          <w:i/>
          <w:color w:val="00B0F0"/>
          <w:sz w:val="24"/>
        </w:rPr>
        <w:t>účastník</w:t>
      </w:r>
      <w:r w:rsidRPr="00B0238A">
        <w:rPr>
          <w:i/>
          <w:color w:val="00B0F0"/>
          <w:sz w:val="24"/>
        </w:rPr>
        <w:t xml:space="preserve"> </w:t>
      </w:r>
      <w:r w:rsidR="007518F0" w:rsidRPr="00E56EA4">
        <w:rPr>
          <w:i/>
          <w:color w:val="00B0F0"/>
          <w:sz w:val="24"/>
          <w:szCs w:val="24"/>
        </w:rPr>
        <w:t>vybere jednu z výše uvedených možností, popř. doplní konkrétní informace o nabízeném software</w:t>
      </w:r>
      <w:r w:rsidR="007518F0" w:rsidRPr="00E56EA4">
        <w:rPr>
          <w:i/>
          <w:color w:val="00B0F0"/>
          <w:sz w:val="24"/>
        </w:rPr>
        <w:t>, poté poznámku smaže)</w:t>
      </w:r>
      <w:permEnd w:id="1514239249"/>
    </w:p>
    <w:p w:rsidR="00B02F4B" w:rsidRPr="00B02F4B" w:rsidRDefault="00B02F4B" w:rsidP="00B02F4B">
      <w:pPr>
        <w:spacing w:after="0"/>
        <w:rPr>
          <w:sz w:val="24"/>
          <w:szCs w:val="24"/>
        </w:rPr>
      </w:pPr>
    </w:p>
    <w:p w:rsidR="001A3683" w:rsidRPr="00BA15C8" w:rsidRDefault="001A3683" w:rsidP="00BA15C8">
      <w:pPr>
        <w:pStyle w:val="Odstavecseseznamem"/>
        <w:numPr>
          <w:ilvl w:val="0"/>
          <w:numId w:val="15"/>
        </w:numPr>
        <w:spacing w:after="0"/>
        <w:ind w:left="426" w:hanging="426"/>
        <w:rPr>
          <w:b/>
          <w:sz w:val="24"/>
        </w:rPr>
      </w:pPr>
      <w:r w:rsidRPr="00BA15C8">
        <w:rPr>
          <w:b/>
          <w:sz w:val="24"/>
        </w:rPr>
        <w:t>Požadavky na kamerový systém dle typu vozu</w:t>
      </w:r>
    </w:p>
    <w:p w:rsidR="00D419D3" w:rsidRDefault="00D419D3">
      <w:pPr>
        <w:pStyle w:val="Odstavecseseznamem"/>
        <w:numPr>
          <w:ilvl w:val="0"/>
          <w:numId w:val="0"/>
        </w:numPr>
        <w:spacing w:after="0"/>
        <w:ind w:left="426"/>
        <w:rPr>
          <w:b/>
          <w:sz w:val="24"/>
          <w:szCs w:val="24"/>
        </w:rPr>
      </w:pPr>
    </w:p>
    <w:p w:rsidR="00BA15C8" w:rsidRPr="009E077A" w:rsidRDefault="009E077A">
      <w:pPr>
        <w:pStyle w:val="Odstavecseseznamem"/>
        <w:numPr>
          <w:ilvl w:val="0"/>
          <w:numId w:val="0"/>
        </w:numPr>
        <w:spacing w:after="0"/>
        <w:ind w:left="426"/>
        <w:rPr>
          <w:sz w:val="24"/>
          <w:szCs w:val="24"/>
        </w:rPr>
      </w:pPr>
      <w:r w:rsidRPr="009E077A">
        <w:rPr>
          <w:sz w:val="24"/>
          <w:szCs w:val="24"/>
        </w:rPr>
        <w:t>Počty kamer a zobrazovacích zařízení jsou uvedeny v příloze č.</w:t>
      </w:r>
      <w:r w:rsidR="00D3236F">
        <w:rPr>
          <w:sz w:val="24"/>
          <w:szCs w:val="24"/>
        </w:rPr>
        <w:t>2</w:t>
      </w:r>
      <w:r w:rsidR="00D3236F" w:rsidRPr="009E077A">
        <w:rPr>
          <w:sz w:val="24"/>
          <w:szCs w:val="24"/>
        </w:rPr>
        <w:t xml:space="preserve"> </w:t>
      </w:r>
      <w:r w:rsidRPr="009E077A">
        <w:rPr>
          <w:sz w:val="24"/>
          <w:szCs w:val="24"/>
        </w:rPr>
        <w:t>smlouvy, bod 5.</w:t>
      </w:r>
    </w:p>
    <w:p w:rsidR="009E077A" w:rsidRDefault="009E077A">
      <w:pPr>
        <w:pStyle w:val="Odstavecseseznamem"/>
        <w:numPr>
          <w:ilvl w:val="0"/>
          <w:numId w:val="0"/>
        </w:numPr>
        <w:spacing w:after="0"/>
        <w:ind w:left="426"/>
        <w:rPr>
          <w:b/>
          <w:sz w:val="24"/>
          <w:szCs w:val="24"/>
        </w:rPr>
      </w:pPr>
    </w:p>
    <w:p w:rsidR="00D419D3" w:rsidRDefault="00261793">
      <w:pPr>
        <w:pStyle w:val="Odstavecseseznamem"/>
        <w:numPr>
          <w:ilvl w:val="0"/>
          <w:numId w:val="0"/>
        </w:numPr>
        <w:spacing w:after="0"/>
        <w:ind w:left="426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Škoda LTM 10.08</w:t>
      </w:r>
      <w:r w:rsidR="001A3683">
        <w:rPr>
          <w:sz w:val="24"/>
          <w:szCs w:val="24"/>
          <w:u w:val="single"/>
        </w:rPr>
        <w:t xml:space="preserve"> – údaje uvedeny pro 1 vůz</w:t>
      </w:r>
    </w:p>
    <w:p w:rsidR="00D419D3" w:rsidRDefault="001A3683">
      <w:pPr>
        <w:pStyle w:val="Odstavecseseznamem"/>
        <w:numPr>
          <w:ilvl w:val="0"/>
          <w:numId w:val="0"/>
        </w:numPr>
        <w:tabs>
          <w:tab w:val="left" w:leader="dot" w:pos="9639"/>
        </w:tabs>
        <w:spacing w:after="0"/>
        <w:ind w:left="425"/>
        <w:rPr>
          <w:sz w:val="24"/>
          <w:szCs w:val="24"/>
        </w:rPr>
      </w:pPr>
      <w:r>
        <w:rPr>
          <w:sz w:val="24"/>
          <w:szCs w:val="24"/>
        </w:rPr>
        <w:t>Počet kamer v salónu cestujících:</w:t>
      </w:r>
      <w:r w:rsidR="00E60FCF">
        <w:rPr>
          <w:sz w:val="24"/>
          <w:szCs w:val="24"/>
        </w:rPr>
        <w:tab/>
      </w:r>
      <w:r w:rsidR="00BA15C8">
        <w:rPr>
          <w:sz w:val="24"/>
          <w:szCs w:val="24"/>
        </w:rPr>
        <w:t>8</w:t>
      </w:r>
      <w:r w:rsidR="00E60FCF">
        <w:rPr>
          <w:sz w:val="24"/>
          <w:szCs w:val="24"/>
        </w:rPr>
        <w:t xml:space="preserve"> ks</w:t>
      </w:r>
    </w:p>
    <w:p w:rsidR="00D419D3" w:rsidRDefault="00E60FCF">
      <w:pPr>
        <w:pStyle w:val="Odstavecseseznamem"/>
        <w:numPr>
          <w:ilvl w:val="0"/>
          <w:numId w:val="0"/>
        </w:numPr>
        <w:tabs>
          <w:tab w:val="left" w:leader="dot" w:pos="9639"/>
        </w:tabs>
        <w:spacing w:after="0"/>
        <w:ind w:left="425"/>
        <w:rPr>
          <w:sz w:val="24"/>
          <w:szCs w:val="24"/>
        </w:rPr>
      </w:pPr>
      <w:r>
        <w:rPr>
          <w:sz w:val="24"/>
          <w:szCs w:val="24"/>
        </w:rPr>
        <w:t>Celkový počet vozů:</w:t>
      </w:r>
      <w:r>
        <w:rPr>
          <w:sz w:val="24"/>
          <w:szCs w:val="24"/>
        </w:rPr>
        <w:tab/>
      </w:r>
      <w:r w:rsidR="00261793">
        <w:rPr>
          <w:sz w:val="24"/>
          <w:szCs w:val="24"/>
        </w:rPr>
        <w:t xml:space="preserve">14 </w:t>
      </w:r>
      <w:r>
        <w:rPr>
          <w:sz w:val="24"/>
          <w:szCs w:val="24"/>
        </w:rPr>
        <w:t>ks</w:t>
      </w:r>
    </w:p>
    <w:p w:rsidR="00D419D3" w:rsidRDefault="00D419D3">
      <w:pPr>
        <w:pStyle w:val="Odstavecseseznamem"/>
        <w:numPr>
          <w:ilvl w:val="0"/>
          <w:numId w:val="0"/>
        </w:numPr>
        <w:spacing w:after="0"/>
        <w:ind w:left="426"/>
        <w:rPr>
          <w:sz w:val="24"/>
          <w:szCs w:val="24"/>
        </w:rPr>
      </w:pPr>
    </w:p>
    <w:p w:rsidR="001A3683" w:rsidRPr="00AC4CC1" w:rsidRDefault="00261793" w:rsidP="001A3683">
      <w:pPr>
        <w:pStyle w:val="Odstavecseseznamem"/>
        <w:numPr>
          <w:ilvl w:val="0"/>
          <w:numId w:val="0"/>
        </w:numPr>
        <w:spacing w:after="0"/>
        <w:ind w:left="426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Inekon TRIO</w:t>
      </w:r>
      <w:r w:rsidR="001A3683">
        <w:rPr>
          <w:sz w:val="24"/>
          <w:szCs w:val="24"/>
          <w:u w:val="single"/>
        </w:rPr>
        <w:t xml:space="preserve"> – údaje uvedeny pro 1 vůz</w:t>
      </w:r>
    </w:p>
    <w:p w:rsidR="00D419D3" w:rsidRDefault="001A3683">
      <w:pPr>
        <w:pStyle w:val="Odstavecseseznamem"/>
        <w:numPr>
          <w:ilvl w:val="0"/>
          <w:numId w:val="0"/>
        </w:numPr>
        <w:tabs>
          <w:tab w:val="left" w:leader="dot" w:pos="9639"/>
        </w:tabs>
        <w:spacing w:after="0"/>
        <w:ind w:left="425"/>
        <w:rPr>
          <w:sz w:val="24"/>
          <w:szCs w:val="24"/>
        </w:rPr>
      </w:pPr>
      <w:r>
        <w:rPr>
          <w:sz w:val="24"/>
          <w:szCs w:val="24"/>
        </w:rPr>
        <w:t xml:space="preserve">Počet kamer v salónu </w:t>
      </w:r>
      <w:r w:rsidR="00E60FCF">
        <w:rPr>
          <w:sz w:val="24"/>
          <w:szCs w:val="24"/>
        </w:rPr>
        <w:t>cestujících:</w:t>
      </w:r>
      <w:r w:rsidR="00E60FCF">
        <w:rPr>
          <w:sz w:val="24"/>
          <w:szCs w:val="24"/>
        </w:rPr>
        <w:tab/>
      </w:r>
      <w:r w:rsidR="009E077A">
        <w:rPr>
          <w:sz w:val="24"/>
          <w:szCs w:val="24"/>
        </w:rPr>
        <w:t>8</w:t>
      </w:r>
      <w:r w:rsidR="00E60FCF">
        <w:rPr>
          <w:sz w:val="24"/>
          <w:szCs w:val="24"/>
        </w:rPr>
        <w:t xml:space="preserve"> ks</w:t>
      </w:r>
    </w:p>
    <w:p w:rsidR="00D419D3" w:rsidRDefault="00E60FCF">
      <w:pPr>
        <w:pStyle w:val="Odstavecseseznamem"/>
        <w:numPr>
          <w:ilvl w:val="0"/>
          <w:numId w:val="0"/>
        </w:numPr>
        <w:tabs>
          <w:tab w:val="left" w:leader="dot" w:pos="9639"/>
        </w:tabs>
        <w:spacing w:after="0"/>
        <w:ind w:left="425"/>
        <w:rPr>
          <w:sz w:val="24"/>
          <w:szCs w:val="24"/>
        </w:rPr>
      </w:pPr>
      <w:r>
        <w:rPr>
          <w:sz w:val="24"/>
          <w:szCs w:val="24"/>
        </w:rPr>
        <w:t>Celkový počet vozů:</w:t>
      </w:r>
      <w:r>
        <w:rPr>
          <w:sz w:val="24"/>
          <w:szCs w:val="24"/>
        </w:rPr>
        <w:tab/>
      </w:r>
      <w:r w:rsidR="00261793">
        <w:rPr>
          <w:sz w:val="24"/>
          <w:szCs w:val="24"/>
        </w:rPr>
        <w:t xml:space="preserve">9 </w:t>
      </w:r>
      <w:r>
        <w:rPr>
          <w:sz w:val="24"/>
          <w:szCs w:val="24"/>
        </w:rPr>
        <w:t>ks</w:t>
      </w:r>
    </w:p>
    <w:p w:rsidR="003E43D5" w:rsidRDefault="003E43D5">
      <w:pPr>
        <w:pStyle w:val="Odstavecseseznamem"/>
        <w:numPr>
          <w:ilvl w:val="0"/>
          <w:numId w:val="0"/>
        </w:numPr>
        <w:spacing w:after="0"/>
        <w:ind w:left="426"/>
        <w:rPr>
          <w:sz w:val="24"/>
          <w:szCs w:val="24"/>
        </w:rPr>
      </w:pPr>
    </w:p>
    <w:p w:rsidR="00E60FCF" w:rsidRPr="00AC4CC1" w:rsidRDefault="00261793" w:rsidP="00E60FCF">
      <w:pPr>
        <w:pStyle w:val="Odstavecseseznamem"/>
        <w:numPr>
          <w:ilvl w:val="0"/>
          <w:numId w:val="0"/>
        </w:numPr>
        <w:spacing w:after="0"/>
        <w:ind w:left="426"/>
        <w:rPr>
          <w:sz w:val="24"/>
          <w:szCs w:val="24"/>
          <w:u w:val="single"/>
        </w:rPr>
      </w:pPr>
      <w:r>
        <w:rPr>
          <w:sz w:val="24"/>
          <w:szCs w:val="24"/>
        </w:rPr>
        <w:t>KT8D5RN.1</w:t>
      </w:r>
      <w:r w:rsidR="00E60FCF">
        <w:rPr>
          <w:sz w:val="24"/>
          <w:szCs w:val="24"/>
          <w:u w:val="single"/>
        </w:rPr>
        <w:t xml:space="preserve"> – údaje uvedeny pro 1 vůz</w:t>
      </w:r>
    </w:p>
    <w:p w:rsidR="00D419D3" w:rsidRDefault="00E60FCF">
      <w:pPr>
        <w:pStyle w:val="Odstavecseseznamem"/>
        <w:numPr>
          <w:ilvl w:val="0"/>
          <w:numId w:val="0"/>
        </w:numPr>
        <w:tabs>
          <w:tab w:val="left" w:leader="dot" w:pos="9639"/>
        </w:tabs>
        <w:spacing w:after="0"/>
        <w:ind w:left="425"/>
        <w:rPr>
          <w:sz w:val="24"/>
          <w:szCs w:val="24"/>
        </w:rPr>
      </w:pPr>
      <w:r>
        <w:rPr>
          <w:sz w:val="24"/>
          <w:szCs w:val="24"/>
        </w:rPr>
        <w:t>Počet kamer v salónu cestujících:</w:t>
      </w:r>
      <w:r>
        <w:rPr>
          <w:sz w:val="24"/>
          <w:szCs w:val="24"/>
        </w:rPr>
        <w:tab/>
      </w:r>
      <w:r w:rsidR="009E077A">
        <w:rPr>
          <w:sz w:val="24"/>
          <w:szCs w:val="24"/>
        </w:rPr>
        <w:t>9</w:t>
      </w:r>
      <w:r>
        <w:rPr>
          <w:sz w:val="24"/>
          <w:szCs w:val="24"/>
        </w:rPr>
        <w:t xml:space="preserve"> ks</w:t>
      </w:r>
    </w:p>
    <w:p w:rsidR="00D419D3" w:rsidRDefault="00E60FCF">
      <w:pPr>
        <w:pStyle w:val="Odstavecseseznamem"/>
        <w:numPr>
          <w:ilvl w:val="0"/>
          <w:numId w:val="0"/>
        </w:numPr>
        <w:tabs>
          <w:tab w:val="left" w:leader="dot" w:pos="9639"/>
        </w:tabs>
        <w:spacing w:after="0"/>
        <w:ind w:left="425"/>
        <w:rPr>
          <w:sz w:val="24"/>
          <w:szCs w:val="24"/>
        </w:rPr>
      </w:pPr>
      <w:r>
        <w:rPr>
          <w:sz w:val="24"/>
          <w:szCs w:val="24"/>
        </w:rPr>
        <w:t>Celkový počet vozů:</w:t>
      </w:r>
      <w:r>
        <w:rPr>
          <w:sz w:val="24"/>
          <w:szCs w:val="24"/>
        </w:rPr>
        <w:tab/>
      </w:r>
      <w:r w:rsidR="00C7462C">
        <w:rPr>
          <w:sz w:val="24"/>
          <w:szCs w:val="24"/>
        </w:rPr>
        <w:t>16</w:t>
      </w:r>
      <w:r w:rsidR="00261793">
        <w:rPr>
          <w:sz w:val="24"/>
          <w:szCs w:val="24"/>
        </w:rPr>
        <w:t xml:space="preserve"> </w:t>
      </w:r>
      <w:r>
        <w:rPr>
          <w:sz w:val="24"/>
          <w:szCs w:val="24"/>
        </w:rPr>
        <w:t>ks</w:t>
      </w:r>
    </w:p>
    <w:p w:rsidR="00D419D3" w:rsidRDefault="00D419D3">
      <w:pPr>
        <w:pStyle w:val="Odstavecseseznamem"/>
        <w:numPr>
          <w:ilvl w:val="0"/>
          <w:numId w:val="0"/>
        </w:numPr>
        <w:tabs>
          <w:tab w:val="left" w:leader="dot" w:pos="9639"/>
        </w:tabs>
        <w:spacing w:after="0"/>
        <w:ind w:left="425"/>
        <w:rPr>
          <w:sz w:val="24"/>
          <w:szCs w:val="24"/>
        </w:rPr>
      </w:pPr>
    </w:p>
    <w:p w:rsidR="00E60FCF" w:rsidRPr="00AC4CC1" w:rsidRDefault="00261793" w:rsidP="00E60FCF">
      <w:pPr>
        <w:pStyle w:val="Odstavecseseznamem"/>
        <w:numPr>
          <w:ilvl w:val="0"/>
          <w:numId w:val="0"/>
        </w:numPr>
        <w:spacing w:after="0"/>
        <w:ind w:left="426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T3 RP </w:t>
      </w:r>
      <w:r w:rsidR="00E60FCF">
        <w:rPr>
          <w:sz w:val="24"/>
          <w:szCs w:val="24"/>
          <w:u w:val="single"/>
        </w:rPr>
        <w:t>– údaje uvedeny pro 1 vůz</w:t>
      </w:r>
    </w:p>
    <w:p w:rsidR="00D419D3" w:rsidRDefault="00E60FCF">
      <w:pPr>
        <w:pStyle w:val="Odstavecseseznamem"/>
        <w:numPr>
          <w:ilvl w:val="0"/>
          <w:numId w:val="0"/>
        </w:numPr>
        <w:tabs>
          <w:tab w:val="left" w:leader="dot" w:pos="9639"/>
        </w:tabs>
        <w:spacing w:after="0"/>
        <w:ind w:left="425"/>
        <w:rPr>
          <w:sz w:val="24"/>
          <w:szCs w:val="24"/>
        </w:rPr>
      </w:pPr>
      <w:r>
        <w:rPr>
          <w:sz w:val="24"/>
          <w:szCs w:val="24"/>
        </w:rPr>
        <w:t>Počet kamer v salónu ces</w:t>
      </w:r>
      <w:r w:rsidR="00E10324">
        <w:rPr>
          <w:sz w:val="24"/>
          <w:szCs w:val="24"/>
        </w:rPr>
        <w:t>tujících:</w:t>
      </w:r>
      <w:r w:rsidR="00E10324">
        <w:rPr>
          <w:sz w:val="24"/>
          <w:szCs w:val="24"/>
        </w:rPr>
        <w:tab/>
      </w:r>
      <w:r w:rsidR="00261793">
        <w:rPr>
          <w:sz w:val="24"/>
          <w:szCs w:val="24"/>
        </w:rPr>
        <w:t>4</w:t>
      </w:r>
      <w:r>
        <w:rPr>
          <w:sz w:val="24"/>
          <w:szCs w:val="24"/>
        </w:rPr>
        <w:t xml:space="preserve"> ks</w:t>
      </w:r>
    </w:p>
    <w:p w:rsidR="00D419D3" w:rsidRDefault="00E60FCF">
      <w:pPr>
        <w:pStyle w:val="Odstavecseseznamem"/>
        <w:numPr>
          <w:ilvl w:val="0"/>
          <w:numId w:val="0"/>
        </w:numPr>
        <w:tabs>
          <w:tab w:val="left" w:leader="dot" w:pos="9639"/>
        </w:tabs>
        <w:spacing w:after="0"/>
        <w:ind w:left="425"/>
        <w:rPr>
          <w:sz w:val="24"/>
          <w:szCs w:val="24"/>
        </w:rPr>
      </w:pPr>
      <w:r>
        <w:rPr>
          <w:sz w:val="24"/>
          <w:szCs w:val="24"/>
        </w:rPr>
        <w:t>Celkový počet vozů:</w:t>
      </w:r>
      <w:r>
        <w:rPr>
          <w:sz w:val="24"/>
          <w:szCs w:val="24"/>
        </w:rPr>
        <w:tab/>
      </w:r>
      <w:r w:rsidR="00261793">
        <w:rPr>
          <w:sz w:val="24"/>
          <w:szCs w:val="24"/>
        </w:rPr>
        <w:t xml:space="preserve">10 </w:t>
      </w:r>
      <w:r>
        <w:rPr>
          <w:sz w:val="24"/>
          <w:szCs w:val="24"/>
        </w:rPr>
        <w:t>ks</w:t>
      </w:r>
    </w:p>
    <w:p w:rsidR="00DB01CB" w:rsidRDefault="00DB01CB" w:rsidP="00E60FCF">
      <w:pPr>
        <w:pStyle w:val="Odstavecseseznamem"/>
        <w:numPr>
          <w:ilvl w:val="0"/>
          <w:numId w:val="0"/>
        </w:numPr>
        <w:spacing w:after="0"/>
        <w:ind w:left="426"/>
        <w:rPr>
          <w:sz w:val="24"/>
          <w:szCs w:val="24"/>
          <w:u w:val="single"/>
        </w:rPr>
      </w:pPr>
    </w:p>
    <w:p w:rsidR="009E077A" w:rsidRPr="00AC4CC1" w:rsidRDefault="009E077A" w:rsidP="009E077A">
      <w:pPr>
        <w:pStyle w:val="Odstavecseseznamem"/>
        <w:numPr>
          <w:ilvl w:val="0"/>
          <w:numId w:val="0"/>
        </w:numPr>
        <w:spacing w:after="0"/>
        <w:ind w:left="426"/>
        <w:rPr>
          <w:sz w:val="24"/>
          <w:szCs w:val="24"/>
          <w:u w:val="single"/>
        </w:rPr>
      </w:pPr>
      <w:r w:rsidRPr="002814F0">
        <w:rPr>
          <w:sz w:val="24"/>
          <w:szCs w:val="24"/>
          <w:u w:val="single"/>
        </w:rPr>
        <w:t>Trolejbus Tr26 (12m)</w:t>
      </w:r>
      <w:r w:rsidRPr="00E60FCF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– údaje uvedeny pro 1 vůz</w:t>
      </w:r>
    </w:p>
    <w:p w:rsidR="009E077A" w:rsidRDefault="009E077A" w:rsidP="009E077A">
      <w:pPr>
        <w:pStyle w:val="Odstavecseseznamem"/>
        <w:numPr>
          <w:ilvl w:val="0"/>
          <w:numId w:val="0"/>
        </w:numPr>
        <w:tabs>
          <w:tab w:val="left" w:leader="dot" w:pos="9639"/>
        </w:tabs>
        <w:spacing w:after="0"/>
        <w:ind w:left="425"/>
        <w:rPr>
          <w:sz w:val="24"/>
          <w:szCs w:val="24"/>
        </w:rPr>
      </w:pPr>
      <w:r>
        <w:rPr>
          <w:sz w:val="24"/>
          <w:szCs w:val="24"/>
        </w:rPr>
        <w:t>Počet kamer v salónu cestujících:</w:t>
      </w:r>
      <w:r>
        <w:rPr>
          <w:sz w:val="24"/>
          <w:szCs w:val="24"/>
        </w:rPr>
        <w:tab/>
        <w:t>4ks</w:t>
      </w:r>
    </w:p>
    <w:p w:rsidR="009E077A" w:rsidRDefault="009E077A" w:rsidP="009E077A">
      <w:pPr>
        <w:pStyle w:val="Odstavecseseznamem"/>
        <w:numPr>
          <w:ilvl w:val="0"/>
          <w:numId w:val="0"/>
        </w:numPr>
        <w:tabs>
          <w:tab w:val="left" w:leader="dot" w:pos="9639"/>
        </w:tabs>
        <w:spacing w:after="0"/>
        <w:ind w:left="425"/>
        <w:rPr>
          <w:sz w:val="24"/>
          <w:szCs w:val="24"/>
        </w:rPr>
      </w:pPr>
      <w:r>
        <w:rPr>
          <w:sz w:val="24"/>
          <w:szCs w:val="24"/>
        </w:rPr>
        <w:t>Celkový počet vozů:</w:t>
      </w:r>
      <w:r>
        <w:rPr>
          <w:sz w:val="24"/>
          <w:szCs w:val="24"/>
        </w:rPr>
        <w:tab/>
        <w:t>7 ks</w:t>
      </w:r>
    </w:p>
    <w:p w:rsidR="009E077A" w:rsidRDefault="009E077A" w:rsidP="009E077A">
      <w:pPr>
        <w:pStyle w:val="Odstavecseseznamem"/>
        <w:numPr>
          <w:ilvl w:val="0"/>
          <w:numId w:val="0"/>
        </w:numPr>
        <w:tabs>
          <w:tab w:val="left" w:leader="dot" w:pos="9639"/>
        </w:tabs>
        <w:spacing w:after="0"/>
        <w:ind w:left="425"/>
        <w:rPr>
          <w:sz w:val="24"/>
          <w:szCs w:val="24"/>
        </w:rPr>
      </w:pPr>
    </w:p>
    <w:p w:rsidR="009E077A" w:rsidRPr="00AC4CC1" w:rsidRDefault="009E077A" w:rsidP="009E077A">
      <w:pPr>
        <w:pStyle w:val="Odstavecseseznamem"/>
        <w:numPr>
          <w:ilvl w:val="0"/>
          <w:numId w:val="0"/>
        </w:numPr>
        <w:spacing w:after="0"/>
        <w:ind w:left="426"/>
        <w:rPr>
          <w:sz w:val="24"/>
          <w:szCs w:val="24"/>
          <w:u w:val="single"/>
        </w:rPr>
      </w:pPr>
      <w:r w:rsidRPr="002814F0">
        <w:rPr>
          <w:sz w:val="24"/>
          <w:szCs w:val="24"/>
          <w:u w:val="single"/>
        </w:rPr>
        <w:t xml:space="preserve">Trolejbus </w:t>
      </w:r>
      <w:r>
        <w:rPr>
          <w:sz w:val="24"/>
          <w:szCs w:val="24"/>
          <w:u w:val="single"/>
        </w:rPr>
        <w:t>Solaris Trollino 12</w:t>
      </w:r>
      <w:r w:rsidRPr="002814F0">
        <w:rPr>
          <w:sz w:val="24"/>
          <w:szCs w:val="24"/>
          <w:u w:val="single"/>
        </w:rPr>
        <w:t xml:space="preserve"> (12m)</w:t>
      </w:r>
      <w:r w:rsidRPr="00E60FCF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– údaje uvedeny pro 1 vůz</w:t>
      </w:r>
    </w:p>
    <w:p w:rsidR="009E077A" w:rsidRDefault="009E077A" w:rsidP="009E077A">
      <w:pPr>
        <w:pStyle w:val="Odstavecseseznamem"/>
        <w:numPr>
          <w:ilvl w:val="0"/>
          <w:numId w:val="0"/>
        </w:numPr>
        <w:tabs>
          <w:tab w:val="left" w:leader="dot" w:pos="9639"/>
        </w:tabs>
        <w:spacing w:after="0"/>
        <w:ind w:left="425"/>
        <w:rPr>
          <w:sz w:val="24"/>
          <w:szCs w:val="24"/>
        </w:rPr>
      </w:pPr>
      <w:r>
        <w:rPr>
          <w:sz w:val="24"/>
          <w:szCs w:val="24"/>
        </w:rPr>
        <w:t>Počet kamer v salónu cestujících:</w:t>
      </w:r>
      <w:r>
        <w:rPr>
          <w:sz w:val="24"/>
          <w:szCs w:val="24"/>
        </w:rPr>
        <w:tab/>
        <w:t>4ks</w:t>
      </w:r>
    </w:p>
    <w:p w:rsidR="009E077A" w:rsidRDefault="009E077A" w:rsidP="009E077A">
      <w:pPr>
        <w:pStyle w:val="Odstavecseseznamem"/>
        <w:numPr>
          <w:ilvl w:val="0"/>
          <w:numId w:val="0"/>
        </w:numPr>
        <w:tabs>
          <w:tab w:val="left" w:leader="dot" w:pos="9639"/>
        </w:tabs>
        <w:spacing w:after="0"/>
        <w:ind w:left="425"/>
        <w:rPr>
          <w:sz w:val="24"/>
          <w:szCs w:val="24"/>
        </w:rPr>
      </w:pPr>
      <w:r>
        <w:rPr>
          <w:sz w:val="24"/>
          <w:szCs w:val="24"/>
        </w:rPr>
        <w:t>Celkový počet vozů:</w:t>
      </w:r>
      <w:r>
        <w:rPr>
          <w:sz w:val="24"/>
          <w:szCs w:val="24"/>
        </w:rPr>
        <w:tab/>
        <w:t>3 ks</w:t>
      </w:r>
    </w:p>
    <w:p w:rsidR="009E077A" w:rsidRDefault="009E077A" w:rsidP="009E077A">
      <w:pPr>
        <w:pStyle w:val="Odstavecseseznamem"/>
        <w:numPr>
          <w:ilvl w:val="0"/>
          <w:numId w:val="0"/>
        </w:numPr>
        <w:spacing w:after="0"/>
        <w:ind w:left="426"/>
        <w:rPr>
          <w:sz w:val="24"/>
          <w:szCs w:val="24"/>
        </w:rPr>
      </w:pPr>
    </w:p>
    <w:p w:rsidR="009E077A" w:rsidRPr="00AC4CC1" w:rsidRDefault="009E077A" w:rsidP="009E077A">
      <w:pPr>
        <w:pStyle w:val="Odstavecseseznamem"/>
        <w:numPr>
          <w:ilvl w:val="0"/>
          <w:numId w:val="0"/>
        </w:numPr>
        <w:spacing w:after="0"/>
        <w:ind w:left="426"/>
        <w:rPr>
          <w:sz w:val="24"/>
          <w:szCs w:val="24"/>
          <w:u w:val="single"/>
        </w:rPr>
      </w:pPr>
      <w:r w:rsidRPr="002814F0">
        <w:rPr>
          <w:sz w:val="24"/>
          <w:szCs w:val="24"/>
          <w:u w:val="single"/>
        </w:rPr>
        <w:t xml:space="preserve">Trolejbus </w:t>
      </w:r>
      <w:r>
        <w:rPr>
          <w:sz w:val="24"/>
          <w:szCs w:val="24"/>
          <w:u w:val="single"/>
        </w:rPr>
        <w:t>Solaris Trollino</w:t>
      </w:r>
      <w:r w:rsidRPr="002814F0">
        <w:rPr>
          <w:sz w:val="24"/>
          <w:szCs w:val="24"/>
          <w:u w:val="single"/>
        </w:rPr>
        <w:t xml:space="preserve"> (1</w:t>
      </w:r>
      <w:r>
        <w:rPr>
          <w:sz w:val="24"/>
          <w:szCs w:val="24"/>
          <w:u w:val="single"/>
        </w:rPr>
        <w:t>8</w:t>
      </w:r>
      <w:r w:rsidRPr="002814F0">
        <w:rPr>
          <w:sz w:val="24"/>
          <w:szCs w:val="24"/>
          <w:u w:val="single"/>
        </w:rPr>
        <w:t>m)</w:t>
      </w:r>
      <w:r w:rsidRPr="00E60FCF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– údaje uvedeny pro 1 vůz</w:t>
      </w:r>
    </w:p>
    <w:p w:rsidR="009E077A" w:rsidRDefault="009E077A" w:rsidP="009E077A">
      <w:pPr>
        <w:pStyle w:val="Odstavecseseznamem"/>
        <w:numPr>
          <w:ilvl w:val="0"/>
          <w:numId w:val="0"/>
        </w:numPr>
        <w:tabs>
          <w:tab w:val="left" w:leader="dot" w:pos="9639"/>
        </w:tabs>
        <w:spacing w:after="0"/>
        <w:ind w:left="425"/>
        <w:rPr>
          <w:sz w:val="24"/>
          <w:szCs w:val="24"/>
        </w:rPr>
      </w:pPr>
      <w:r>
        <w:rPr>
          <w:sz w:val="24"/>
          <w:szCs w:val="24"/>
        </w:rPr>
        <w:t>Počet kamer v salónu cestujících:</w:t>
      </w:r>
      <w:r>
        <w:rPr>
          <w:sz w:val="24"/>
          <w:szCs w:val="24"/>
        </w:rPr>
        <w:tab/>
        <w:t>6ks</w:t>
      </w:r>
    </w:p>
    <w:p w:rsidR="009E077A" w:rsidRDefault="009E077A" w:rsidP="009E077A">
      <w:pPr>
        <w:pStyle w:val="Odstavecseseznamem"/>
        <w:numPr>
          <w:ilvl w:val="0"/>
          <w:numId w:val="0"/>
        </w:numPr>
        <w:tabs>
          <w:tab w:val="left" w:leader="dot" w:pos="9639"/>
        </w:tabs>
        <w:spacing w:after="0"/>
        <w:ind w:left="425"/>
        <w:rPr>
          <w:sz w:val="24"/>
          <w:szCs w:val="24"/>
        </w:rPr>
      </w:pPr>
      <w:r>
        <w:rPr>
          <w:sz w:val="24"/>
          <w:szCs w:val="24"/>
        </w:rPr>
        <w:t>Celkový počet vozů:</w:t>
      </w:r>
      <w:r>
        <w:rPr>
          <w:sz w:val="24"/>
          <w:szCs w:val="24"/>
        </w:rPr>
        <w:tab/>
        <w:t>1 ks</w:t>
      </w:r>
    </w:p>
    <w:p w:rsidR="009E077A" w:rsidRDefault="009E077A" w:rsidP="009E077A">
      <w:pPr>
        <w:pStyle w:val="Odstavecseseznamem"/>
        <w:numPr>
          <w:ilvl w:val="0"/>
          <w:numId w:val="0"/>
        </w:numPr>
        <w:spacing w:after="0"/>
        <w:ind w:left="426"/>
        <w:rPr>
          <w:sz w:val="24"/>
          <w:szCs w:val="24"/>
        </w:rPr>
      </w:pPr>
    </w:p>
    <w:p w:rsidR="009E077A" w:rsidRPr="00AC4CC1" w:rsidRDefault="009E077A" w:rsidP="009E077A">
      <w:pPr>
        <w:pStyle w:val="Odstavecseseznamem"/>
        <w:numPr>
          <w:ilvl w:val="0"/>
          <w:numId w:val="0"/>
        </w:numPr>
        <w:spacing w:after="0"/>
        <w:ind w:left="426"/>
        <w:rPr>
          <w:sz w:val="24"/>
          <w:szCs w:val="24"/>
          <w:u w:val="single"/>
        </w:rPr>
      </w:pPr>
      <w:r w:rsidRPr="002814F0">
        <w:rPr>
          <w:sz w:val="24"/>
          <w:szCs w:val="24"/>
          <w:u w:val="single"/>
        </w:rPr>
        <w:t>Trolejbus Tr2</w:t>
      </w:r>
      <w:r>
        <w:rPr>
          <w:sz w:val="24"/>
          <w:szCs w:val="24"/>
          <w:u w:val="single"/>
        </w:rPr>
        <w:t>7</w:t>
      </w:r>
      <w:r w:rsidRPr="002814F0">
        <w:rPr>
          <w:sz w:val="24"/>
          <w:szCs w:val="24"/>
          <w:u w:val="single"/>
        </w:rPr>
        <w:t xml:space="preserve"> (1</w:t>
      </w:r>
      <w:r>
        <w:rPr>
          <w:sz w:val="24"/>
          <w:szCs w:val="24"/>
          <w:u w:val="single"/>
        </w:rPr>
        <w:t>8</w:t>
      </w:r>
      <w:r w:rsidRPr="002814F0">
        <w:rPr>
          <w:sz w:val="24"/>
          <w:szCs w:val="24"/>
          <w:u w:val="single"/>
        </w:rPr>
        <w:t>m)</w:t>
      </w:r>
      <w:r w:rsidRPr="00E60FCF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– údaje uvedeny pro 1 vůz</w:t>
      </w:r>
    </w:p>
    <w:p w:rsidR="009E077A" w:rsidRDefault="009E077A" w:rsidP="009E077A">
      <w:pPr>
        <w:pStyle w:val="Odstavecseseznamem"/>
        <w:numPr>
          <w:ilvl w:val="0"/>
          <w:numId w:val="0"/>
        </w:numPr>
        <w:tabs>
          <w:tab w:val="left" w:leader="dot" w:pos="9639"/>
        </w:tabs>
        <w:spacing w:after="0"/>
        <w:ind w:left="425"/>
        <w:rPr>
          <w:sz w:val="24"/>
          <w:szCs w:val="24"/>
        </w:rPr>
      </w:pPr>
      <w:r>
        <w:rPr>
          <w:sz w:val="24"/>
          <w:szCs w:val="24"/>
        </w:rPr>
        <w:t>Počet kamer v salónu cestujících:</w:t>
      </w:r>
      <w:r>
        <w:rPr>
          <w:sz w:val="24"/>
          <w:szCs w:val="24"/>
        </w:rPr>
        <w:tab/>
        <w:t>6ks</w:t>
      </w:r>
    </w:p>
    <w:p w:rsidR="009E077A" w:rsidRDefault="009E077A" w:rsidP="009E077A">
      <w:pPr>
        <w:pStyle w:val="Odstavecseseznamem"/>
        <w:numPr>
          <w:ilvl w:val="0"/>
          <w:numId w:val="0"/>
        </w:numPr>
        <w:tabs>
          <w:tab w:val="left" w:leader="dot" w:pos="9639"/>
        </w:tabs>
        <w:spacing w:after="0"/>
        <w:ind w:left="425"/>
        <w:rPr>
          <w:sz w:val="24"/>
          <w:szCs w:val="24"/>
        </w:rPr>
      </w:pPr>
      <w:r>
        <w:rPr>
          <w:sz w:val="24"/>
          <w:szCs w:val="24"/>
        </w:rPr>
        <w:t>Celkový počet vozů:</w:t>
      </w:r>
      <w:r>
        <w:rPr>
          <w:sz w:val="24"/>
          <w:szCs w:val="24"/>
        </w:rPr>
        <w:tab/>
        <w:t>9 ks</w:t>
      </w:r>
    </w:p>
    <w:p w:rsidR="00D419D3" w:rsidRPr="009E077A" w:rsidRDefault="00D419D3" w:rsidP="009E077A">
      <w:pPr>
        <w:ind w:left="426"/>
      </w:pPr>
    </w:p>
    <w:p w:rsidR="00D419D3" w:rsidRPr="009E077A" w:rsidRDefault="00D419D3" w:rsidP="009E077A">
      <w:pPr>
        <w:ind w:left="425"/>
      </w:pPr>
    </w:p>
    <w:p w:rsidR="00E60FCF" w:rsidRPr="009E077A" w:rsidRDefault="00E60FCF" w:rsidP="009E077A">
      <w:pPr>
        <w:ind w:left="426"/>
      </w:pPr>
    </w:p>
    <w:p w:rsidR="00D419D3" w:rsidRPr="009E077A" w:rsidRDefault="00D419D3" w:rsidP="009E077A">
      <w:pPr>
        <w:ind w:left="426"/>
      </w:pPr>
    </w:p>
    <w:sectPr w:rsidR="00D419D3" w:rsidRPr="009E077A" w:rsidSect="006C7FB1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843" w:right="851" w:bottom="1418" w:left="851" w:header="284" w:footer="567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E949155" w16cid:durableId="1D0F332C"/>
  <w16cid:commentId w16cid:paraId="57898DF3" w16cid:durableId="1D0F332D"/>
  <w16cid:commentId w16cid:paraId="72EE6C77" w16cid:durableId="1D0F332E"/>
  <w16cid:commentId w16cid:paraId="57D39D36" w16cid:durableId="1D0F332F"/>
  <w16cid:commentId w16cid:paraId="6E91F47D" w16cid:durableId="1D0F3330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172B" w:rsidRDefault="0099172B" w:rsidP="00360830">
      <w:r>
        <w:separator/>
      </w:r>
    </w:p>
  </w:endnote>
  <w:endnote w:type="continuationSeparator" w:id="0">
    <w:p w:rsidR="0099172B" w:rsidRDefault="0099172B" w:rsidP="00360830">
      <w:r>
        <w:continuationSeparator/>
      </w:r>
    </w:p>
  </w:endnote>
  <w:endnote w:type="continuationNotice" w:id="1">
    <w:p w:rsidR="0099172B" w:rsidRDefault="0099172B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i/>
      </w:rPr>
      <w:id w:val="-880079808"/>
      <w:docPartObj>
        <w:docPartGallery w:val="Page Numbers (Bottom of Page)"/>
        <w:docPartUnique/>
      </w:docPartObj>
    </w:sdtPr>
    <w:sdtEndPr/>
    <w:sdtContent>
      <w:sdt>
        <w:sdtPr>
          <w:rPr>
            <w:i/>
          </w:rPr>
          <w:id w:val="-1597166055"/>
          <w:docPartObj>
            <w:docPartGallery w:val="Page Numbers (Top of Page)"/>
            <w:docPartUnique/>
          </w:docPartObj>
        </w:sdtPr>
        <w:sdtEndPr/>
        <w:sdtContent>
          <w:p w:rsidR="00BB37C1" w:rsidRPr="00A13BA2" w:rsidRDefault="00BB37C1">
            <w:pPr>
              <w:pStyle w:val="Zpat"/>
              <w:jc w:val="right"/>
              <w:rPr>
                <w:i/>
              </w:rPr>
            </w:pPr>
            <w:r w:rsidRPr="00A13BA2">
              <w:rPr>
                <w:i/>
              </w:rPr>
              <w:t xml:space="preserve">Stránka </w:t>
            </w:r>
            <w:r w:rsidR="00BC4779" w:rsidRPr="00A13BA2">
              <w:rPr>
                <w:b/>
                <w:bCs/>
                <w:i/>
                <w:sz w:val="24"/>
                <w:szCs w:val="24"/>
              </w:rPr>
              <w:fldChar w:fldCharType="begin"/>
            </w:r>
            <w:r w:rsidRPr="00A13BA2">
              <w:rPr>
                <w:b/>
                <w:bCs/>
                <w:i/>
              </w:rPr>
              <w:instrText>PAGE</w:instrText>
            </w:r>
            <w:r w:rsidR="00BC4779" w:rsidRPr="00A13BA2">
              <w:rPr>
                <w:b/>
                <w:bCs/>
                <w:i/>
                <w:sz w:val="24"/>
                <w:szCs w:val="24"/>
              </w:rPr>
              <w:fldChar w:fldCharType="separate"/>
            </w:r>
            <w:r w:rsidR="005E618B">
              <w:rPr>
                <w:b/>
                <w:bCs/>
                <w:i/>
                <w:noProof/>
              </w:rPr>
              <w:t>2</w:t>
            </w:r>
            <w:r w:rsidR="00BC4779" w:rsidRPr="00A13BA2">
              <w:rPr>
                <w:b/>
                <w:bCs/>
                <w:i/>
                <w:sz w:val="24"/>
                <w:szCs w:val="24"/>
              </w:rPr>
              <w:fldChar w:fldCharType="end"/>
            </w:r>
            <w:r w:rsidRPr="00A13BA2">
              <w:rPr>
                <w:i/>
              </w:rPr>
              <w:t xml:space="preserve"> z </w:t>
            </w:r>
            <w:r w:rsidR="00BC4779" w:rsidRPr="00A13BA2">
              <w:rPr>
                <w:b/>
                <w:bCs/>
                <w:i/>
                <w:sz w:val="24"/>
                <w:szCs w:val="24"/>
              </w:rPr>
              <w:fldChar w:fldCharType="begin"/>
            </w:r>
            <w:r w:rsidRPr="00A13BA2">
              <w:rPr>
                <w:b/>
                <w:bCs/>
                <w:i/>
              </w:rPr>
              <w:instrText>NUMPAGES</w:instrText>
            </w:r>
            <w:r w:rsidR="00BC4779" w:rsidRPr="00A13BA2">
              <w:rPr>
                <w:b/>
                <w:bCs/>
                <w:i/>
                <w:sz w:val="24"/>
                <w:szCs w:val="24"/>
              </w:rPr>
              <w:fldChar w:fldCharType="separate"/>
            </w:r>
            <w:r w:rsidR="005E618B">
              <w:rPr>
                <w:b/>
                <w:bCs/>
                <w:i/>
                <w:noProof/>
              </w:rPr>
              <w:t>5</w:t>
            </w:r>
            <w:r w:rsidR="00BC4779" w:rsidRPr="00A13BA2">
              <w:rPr>
                <w:b/>
                <w:bCs/>
                <w:i/>
                <w:sz w:val="24"/>
                <w:szCs w:val="24"/>
              </w:rPr>
              <w:fldChar w:fldCharType="end"/>
            </w:r>
          </w:p>
        </w:sdtContent>
      </w:sdt>
    </w:sdtContent>
  </w:sdt>
  <w:p w:rsidR="00BB37C1" w:rsidRDefault="00BB37C1" w:rsidP="00190D8F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0207044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BB37C1" w:rsidRDefault="00BB37C1">
            <w:pPr>
              <w:pStyle w:val="Zpat"/>
              <w:jc w:val="right"/>
            </w:pPr>
            <w:r>
              <w:t xml:space="preserve">Stránka </w:t>
            </w:r>
            <w:r w:rsidR="00BC4779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BC4779"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 w:rsidR="00BC4779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BC4779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BC4779">
              <w:rPr>
                <w:b/>
                <w:bCs/>
                <w:sz w:val="24"/>
                <w:szCs w:val="24"/>
              </w:rPr>
              <w:fldChar w:fldCharType="separate"/>
            </w:r>
            <w:r w:rsidR="00862B43">
              <w:rPr>
                <w:b/>
                <w:bCs/>
                <w:noProof/>
              </w:rPr>
              <w:t>3</w:t>
            </w:r>
            <w:r w:rsidR="00BC4779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B37C1" w:rsidRDefault="00BB37C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172B" w:rsidRDefault="0099172B" w:rsidP="00360830">
      <w:r>
        <w:separator/>
      </w:r>
    </w:p>
  </w:footnote>
  <w:footnote w:type="continuationSeparator" w:id="0">
    <w:p w:rsidR="0099172B" w:rsidRDefault="0099172B" w:rsidP="00360830">
      <w:r>
        <w:continuationSeparator/>
      </w:r>
    </w:p>
  </w:footnote>
  <w:footnote w:type="continuationNotice" w:id="1">
    <w:p w:rsidR="0099172B" w:rsidRDefault="0099172B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7C1" w:rsidRDefault="006A5D5E" w:rsidP="007434B9">
    <w:pPr>
      <w:pStyle w:val="Zhlav"/>
      <w:tabs>
        <w:tab w:val="clear" w:pos="9072"/>
        <w:tab w:val="right" w:pos="9781"/>
      </w:tabs>
    </w:pPr>
    <w:r>
      <w:rPr>
        <w:noProof/>
        <w:lang w:eastAsia="cs-CZ"/>
      </w:rPr>
      <w:drawing>
        <wp:inline distT="0" distB="0" distL="0" distR="0">
          <wp:extent cx="1871476" cy="502921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dp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7C1" w:rsidRDefault="00BB37C1" w:rsidP="00CF11BC">
    <w:pPr>
      <w:pStyle w:val="Zhlav"/>
      <w:spacing w:after="0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4519295</wp:posOffset>
          </wp:positionH>
          <wp:positionV relativeFrom="paragraph">
            <wp:posOffset>257175</wp:posOffset>
          </wp:positionV>
          <wp:extent cx="1790700" cy="518160"/>
          <wp:effectExtent l="0" t="0" r="0" b="0"/>
          <wp:wrapThrough wrapText="bothSides">
            <wp:wrapPolygon edited="0">
              <wp:start x="0" y="0"/>
              <wp:lineTo x="0" y="20647"/>
              <wp:lineTo x="21370" y="20647"/>
              <wp:lineTo x="21370" y="0"/>
              <wp:lineTo x="0" y="0"/>
            </wp:wrapPolygon>
          </wp:wrapThrough>
          <wp:docPr id="9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5181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i/>
        <w:noProof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page">
            <wp:posOffset>578485</wp:posOffset>
          </wp:positionH>
          <wp:positionV relativeFrom="page">
            <wp:posOffset>497205</wp:posOffset>
          </wp:positionV>
          <wp:extent cx="1867535" cy="501650"/>
          <wp:effectExtent l="19050" t="0" r="0" b="0"/>
          <wp:wrapSquare wrapText="bothSides"/>
          <wp:docPr id="10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7535" cy="501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>Príloha č.1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4D758A7"/>
    <w:multiLevelType w:val="hybridMultilevel"/>
    <w:tmpl w:val="93406256"/>
    <w:lvl w:ilvl="0" w:tplc="0405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6" w15:restartNumberingAfterBreak="0">
    <w:nsid w:val="079C2EF3"/>
    <w:multiLevelType w:val="multilevel"/>
    <w:tmpl w:val="ACFA69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82F155A"/>
    <w:multiLevelType w:val="hybridMultilevel"/>
    <w:tmpl w:val="7FEC1C3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DB574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5C37DD8"/>
    <w:multiLevelType w:val="hybridMultilevel"/>
    <w:tmpl w:val="462C9A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AE0906"/>
    <w:multiLevelType w:val="hybridMultilevel"/>
    <w:tmpl w:val="A510E6A0"/>
    <w:lvl w:ilvl="0" w:tplc="55AE7DB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1E002750"/>
    <w:multiLevelType w:val="hybridMultilevel"/>
    <w:tmpl w:val="3F1A2C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4E1C0C"/>
    <w:multiLevelType w:val="hybridMultilevel"/>
    <w:tmpl w:val="5B14A304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2C3A7483"/>
    <w:multiLevelType w:val="hybridMultilevel"/>
    <w:tmpl w:val="46FEE5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2D12C3"/>
    <w:multiLevelType w:val="hybridMultilevel"/>
    <w:tmpl w:val="F01629DC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E9419A"/>
    <w:multiLevelType w:val="hybridMultilevel"/>
    <w:tmpl w:val="C2F6CB80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8E69D1"/>
    <w:multiLevelType w:val="hybridMultilevel"/>
    <w:tmpl w:val="082A8238"/>
    <w:lvl w:ilvl="0" w:tplc="9320A46A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3EEF26DF"/>
    <w:multiLevelType w:val="hybridMultilevel"/>
    <w:tmpl w:val="F014D64A"/>
    <w:lvl w:ilvl="0" w:tplc="089EF2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3D37FE"/>
    <w:multiLevelType w:val="hybridMultilevel"/>
    <w:tmpl w:val="25A2277A"/>
    <w:lvl w:ilvl="0" w:tplc="E0A488F8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  <w:color w:val="0D0D0D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6351DF"/>
    <w:multiLevelType w:val="hybridMultilevel"/>
    <w:tmpl w:val="C68EC9D8"/>
    <w:lvl w:ilvl="0" w:tplc="02E206A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C22163"/>
    <w:multiLevelType w:val="hybridMultilevel"/>
    <w:tmpl w:val="BB58BF72"/>
    <w:lvl w:ilvl="0" w:tplc="FA9CCDD4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 w15:restartNumberingAfterBreak="0">
    <w:nsid w:val="55987FC8"/>
    <w:multiLevelType w:val="hybridMultilevel"/>
    <w:tmpl w:val="D040D9B4"/>
    <w:lvl w:ilvl="0" w:tplc="0E7644A4">
      <w:start w:val="1"/>
      <w:numFmt w:val="bullet"/>
      <w:lvlText w:val="█"/>
      <w:lvlJc w:val="left"/>
      <w:pPr>
        <w:ind w:left="720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7B2FC8"/>
    <w:multiLevelType w:val="hybridMultilevel"/>
    <w:tmpl w:val="71322DA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CC4927"/>
    <w:multiLevelType w:val="hybridMultilevel"/>
    <w:tmpl w:val="4F3AC4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E47B3D"/>
    <w:multiLevelType w:val="hybridMultilevel"/>
    <w:tmpl w:val="6D8ABD70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2"/>
  </w:num>
  <w:num w:numId="2">
    <w:abstractNumId w:val="29"/>
  </w:num>
  <w:num w:numId="3">
    <w:abstractNumId w:val="16"/>
  </w:num>
  <w:num w:numId="4">
    <w:abstractNumId w:val="13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21"/>
  </w:num>
  <w:num w:numId="11">
    <w:abstractNumId w:val="9"/>
  </w:num>
  <w:num w:numId="12">
    <w:abstractNumId w:val="11"/>
  </w:num>
  <w:num w:numId="13">
    <w:abstractNumId w:val="15"/>
  </w:num>
  <w:num w:numId="14">
    <w:abstractNumId w:val="5"/>
  </w:num>
  <w:num w:numId="15">
    <w:abstractNumId w:val="7"/>
  </w:num>
  <w:num w:numId="16">
    <w:abstractNumId w:val="12"/>
  </w:num>
  <w:num w:numId="17">
    <w:abstractNumId w:val="12"/>
  </w:num>
  <w:num w:numId="18">
    <w:abstractNumId w:val="12"/>
  </w:num>
  <w:num w:numId="19">
    <w:abstractNumId w:val="12"/>
  </w:num>
  <w:num w:numId="20">
    <w:abstractNumId w:val="12"/>
  </w:num>
  <w:num w:numId="21">
    <w:abstractNumId w:val="12"/>
  </w:num>
  <w:num w:numId="22">
    <w:abstractNumId w:val="12"/>
  </w:num>
  <w:num w:numId="23">
    <w:abstractNumId w:val="12"/>
  </w:num>
  <w:num w:numId="24">
    <w:abstractNumId w:val="12"/>
  </w:num>
  <w:num w:numId="25">
    <w:abstractNumId w:val="12"/>
  </w:num>
  <w:num w:numId="26">
    <w:abstractNumId w:val="12"/>
  </w:num>
  <w:num w:numId="27">
    <w:abstractNumId w:val="12"/>
  </w:num>
  <w:num w:numId="28">
    <w:abstractNumId w:val="12"/>
  </w:num>
  <w:num w:numId="29">
    <w:abstractNumId w:val="12"/>
  </w:num>
  <w:num w:numId="30">
    <w:abstractNumId w:val="12"/>
  </w:num>
  <w:num w:numId="31">
    <w:abstractNumId w:val="12"/>
  </w:num>
  <w:num w:numId="32">
    <w:abstractNumId w:val="12"/>
  </w:num>
  <w:num w:numId="33">
    <w:abstractNumId w:val="12"/>
  </w:num>
  <w:num w:numId="34">
    <w:abstractNumId w:val="10"/>
  </w:num>
  <w:num w:numId="35">
    <w:abstractNumId w:val="12"/>
  </w:num>
  <w:num w:numId="36">
    <w:abstractNumId w:val="12"/>
  </w:num>
  <w:num w:numId="37">
    <w:abstractNumId w:val="12"/>
  </w:num>
  <w:num w:numId="38">
    <w:abstractNumId w:val="12"/>
  </w:num>
  <w:num w:numId="39">
    <w:abstractNumId w:val="12"/>
  </w:num>
  <w:num w:numId="40">
    <w:abstractNumId w:val="12"/>
  </w:num>
  <w:num w:numId="41">
    <w:abstractNumId w:val="12"/>
  </w:num>
  <w:num w:numId="42">
    <w:abstractNumId w:val="12"/>
  </w:num>
  <w:num w:numId="43">
    <w:abstractNumId w:val="12"/>
  </w:num>
  <w:num w:numId="44">
    <w:abstractNumId w:val="12"/>
  </w:num>
  <w:num w:numId="45">
    <w:abstractNumId w:val="12"/>
  </w:num>
  <w:num w:numId="46">
    <w:abstractNumId w:val="12"/>
  </w:num>
  <w:num w:numId="47">
    <w:abstractNumId w:val="12"/>
  </w:num>
  <w:num w:numId="48">
    <w:abstractNumId w:val="12"/>
  </w:num>
  <w:num w:numId="49">
    <w:abstractNumId w:val="12"/>
  </w:num>
  <w:num w:numId="50">
    <w:abstractNumId w:val="12"/>
  </w:num>
  <w:num w:numId="51">
    <w:abstractNumId w:val="12"/>
  </w:num>
  <w:num w:numId="52">
    <w:abstractNumId w:val="12"/>
  </w:num>
  <w:num w:numId="53">
    <w:abstractNumId w:val="12"/>
  </w:num>
  <w:num w:numId="54">
    <w:abstractNumId w:val="12"/>
  </w:num>
  <w:num w:numId="55">
    <w:abstractNumId w:val="12"/>
  </w:num>
  <w:num w:numId="56">
    <w:abstractNumId w:val="12"/>
  </w:num>
  <w:num w:numId="57">
    <w:abstractNumId w:val="12"/>
  </w:num>
  <w:num w:numId="58">
    <w:abstractNumId w:val="12"/>
  </w:num>
  <w:num w:numId="59">
    <w:abstractNumId w:val="19"/>
  </w:num>
  <w:num w:numId="60">
    <w:abstractNumId w:val="12"/>
  </w:num>
  <w:num w:numId="61">
    <w:abstractNumId w:val="12"/>
  </w:num>
  <w:num w:numId="62">
    <w:abstractNumId w:val="25"/>
  </w:num>
  <w:num w:numId="63">
    <w:abstractNumId w:val="12"/>
  </w:num>
  <w:num w:numId="64">
    <w:abstractNumId w:val="24"/>
  </w:num>
  <w:num w:numId="65">
    <w:abstractNumId w:val="12"/>
  </w:num>
  <w:num w:numId="66">
    <w:abstractNumId w:val="12"/>
  </w:num>
  <w:num w:numId="67">
    <w:abstractNumId w:val="20"/>
  </w:num>
  <w:num w:numId="68">
    <w:abstractNumId w:val="22"/>
  </w:num>
  <w:num w:numId="69">
    <w:abstractNumId w:val="28"/>
  </w:num>
  <w:num w:numId="70">
    <w:abstractNumId w:val="8"/>
  </w:num>
  <w:num w:numId="71">
    <w:abstractNumId w:val="6"/>
  </w:num>
  <w:num w:numId="72">
    <w:abstractNumId w:val="27"/>
  </w:num>
  <w:num w:numId="73">
    <w:abstractNumId w:val="14"/>
  </w:num>
  <w:num w:numId="74">
    <w:abstractNumId w:val="18"/>
  </w:num>
  <w:num w:numId="75">
    <w:abstractNumId w:val="17"/>
  </w:num>
  <w:num w:numId="76">
    <w:abstractNumId w:val="23"/>
  </w:num>
  <w:num w:numId="77">
    <w:abstractNumId w:val="23"/>
    <w:lvlOverride w:ilvl="0">
      <w:startOverride w:val="1"/>
    </w:lvlOverride>
  </w:num>
  <w:num w:numId="78">
    <w:abstractNumId w:val="23"/>
    <w:lvlOverride w:ilvl="0">
      <w:startOverride w:val="1"/>
    </w:lvlOverride>
  </w:num>
  <w:num w:numId="79">
    <w:abstractNumId w:val="26"/>
  </w:num>
  <w:num w:numId="80">
    <w:abstractNumId w:val="23"/>
    <w:lvlOverride w:ilvl="0">
      <w:startOverride w:val="1"/>
    </w:lvlOverride>
  </w:num>
  <w:num w:numId="81">
    <w:abstractNumId w:val="23"/>
    <w:lvlOverride w:ilvl="0">
      <w:startOverride w:val="1"/>
    </w:lvlOverride>
  </w:num>
  <w:num w:numId="82">
    <w:abstractNumId w:val="23"/>
    <w:lvlOverride w:ilvl="0">
      <w:startOverride w:val="1"/>
    </w:lvlOverride>
  </w:num>
  <w:num w:numId="83">
    <w:abstractNumId w:val="12"/>
  </w:num>
  <w:num w:numId="84">
    <w:abstractNumId w:val="12"/>
  </w:num>
  <w:num w:numId="85">
    <w:abstractNumId w:val="12"/>
  </w:num>
  <w:num w:numId="86">
    <w:abstractNumId w:val="12"/>
  </w:num>
  <w:num w:numId="87">
    <w:abstractNumId w:val="12"/>
  </w:num>
  <w:num w:numId="88">
    <w:abstractNumId w:val="12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1" w:cryptProviderType="rsaFull" w:cryptAlgorithmClass="hash" w:cryptAlgorithmType="typeAny" w:cryptAlgorithmSid="4" w:cryptSpinCount="100000" w:hash="R0egK//gkjm4E/fIN6Lwq82nicU=" w:salt="0OWeFVWXQLPqueklog+/tg==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560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61C"/>
    <w:rsid w:val="00007161"/>
    <w:rsid w:val="0000791F"/>
    <w:rsid w:val="00012348"/>
    <w:rsid w:val="00020CCD"/>
    <w:rsid w:val="00034C82"/>
    <w:rsid w:val="00051E8D"/>
    <w:rsid w:val="000624B3"/>
    <w:rsid w:val="0007345D"/>
    <w:rsid w:val="000A59BF"/>
    <w:rsid w:val="000C3FA2"/>
    <w:rsid w:val="000C4E61"/>
    <w:rsid w:val="000C5B9D"/>
    <w:rsid w:val="000D4630"/>
    <w:rsid w:val="000E5B13"/>
    <w:rsid w:val="000F7035"/>
    <w:rsid w:val="00101673"/>
    <w:rsid w:val="00110139"/>
    <w:rsid w:val="00115DF1"/>
    <w:rsid w:val="0011748D"/>
    <w:rsid w:val="0012700D"/>
    <w:rsid w:val="00133623"/>
    <w:rsid w:val="00145A19"/>
    <w:rsid w:val="001526C2"/>
    <w:rsid w:val="001529BB"/>
    <w:rsid w:val="0018036F"/>
    <w:rsid w:val="001850D9"/>
    <w:rsid w:val="00190D8F"/>
    <w:rsid w:val="00194EA6"/>
    <w:rsid w:val="001A1687"/>
    <w:rsid w:val="001A3683"/>
    <w:rsid w:val="001B02EC"/>
    <w:rsid w:val="001B3CDB"/>
    <w:rsid w:val="001D2931"/>
    <w:rsid w:val="001D7B16"/>
    <w:rsid w:val="001E4DD0"/>
    <w:rsid w:val="001E6853"/>
    <w:rsid w:val="001E7D71"/>
    <w:rsid w:val="001F3E00"/>
    <w:rsid w:val="001F6762"/>
    <w:rsid w:val="002005A9"/>
    <w:rsid w:val="00204C63"/>
    <w:rsid w:val="0022495B"/>
    <w:rsid w:val="00230E86"/>
    <w:rsid w:val="00234862"/>
    <w:rsid w:val="0024757B"/>
    <w:rsid w:val="0025754F"/>
    <w:rsid w:val="00261379"/>
    <w:rsid w:val="00261793"/>
    <w:rsid w:val="00276D8B"/>
    <w:rsid w:val="002814F0"/>
    <w:rsid w:val="0029663E"/>
    <w:rsid w:val="002A46B7"/>
    <w:rsid w:val="002B73A0"/>
    <w:rsid w:val="002C08F2"/>
    <w:rsid w:val="00300364"/>
    <w:rsid w:val="003008B5"/>
    <w:rsid w:val="00301E3D"/>
    <w:rsid w:val="003078A2"/>
    <w:rsid w:val="00320A72"/>
    <w:rsid w:val="00346FC1"/>
    <w:rsid w:val="00351ED1"/>
    <w:rsid w:val="00360830"/>
    <w:rsid w:val="00362826"/>
    <w:rsid w:val="003973D8"/>
    <w:rsid w:val="003B74C1"/>
    <w:rsid w:val="003C0EB6"/>
    <w:rsid w:val="003C679C"/>
    <w:rsid w:val="003E1942"/>
    <w:rsid w:val="003E43D5"/>
    <w:rsid w:val="003E6281"/>
    <w:rsid w:val="003F2FA4"/>
    <w:rsid w:val="003F38F4"/>
    <w:rsid w:val="003F530B"/>
    <w:rsid w:val="00412A73"/>
    <w:rsid w:val="00443656"/>
    <w:rsid w:val="00450110"/>
    <w:rsid w:val="0045176F"/>
    <w:rsid w:val="00452ACC"/>
    <w:rsid w:val="004543BC"/>
    <w:rsid w:val="00497284"/>
    <w:rsid w:val="004B2C8D"/>
    <w:rsid w:val="004D0094"/>
    <w:rsid w:val="004D4612"/>
    <w:rsid w:val="004D6D54"/>
    <w:rsid w:val="004E24FA"/>
    <w:rsid w:val="004E5D27"/>
    <w:rsid w:val="004E694D"/>
    <w:rsid w:val="004F5E96"/>
    <w:rsid w:val="004F5F64"/>
    <w:rsid w:val="0051285C"/>
    <w:rsid w:val="005255C6"/>
    <w:rsid w:val="005306E0"/>
    <w:rsid w:val="00531695"/>
    <w:rsid w:val="00532376"/>
    <w:rsid w:val="00550C7D"/>
    <w:rsid w:val="00554B91"/>
    <w:rsid w:val="00555AAB"/>
    <w:rsid w:val="005679BC"/>
    <w:rsid w:val="005702C6"/>
    <w:rsid w:val="005738FC"/>
    <w:rsid w:val="005760C5"/>
    <w:rsid w:val="00597764"/>
    <w:rsid w:val="005A5501"/>
    <w:rsid w:val="005B1387"/>
    <w:rsid w:val="005D3560"/>
    <w:rsid w:val="005E3D08"/>
    <w:rsid w:val="005E618B"/>
    <w:rsid w:val="00614136"/>
    <w:rsid w:val="0061623C"/>
    <w:rsid w:val="0061738C"/>
    <w:rsid w:val="006207E2"/>
    <w:rsid w:val="00634D21"/>
    <w:rsid w:val="00644EA3"/>
    <w:rsid w:val="00650816"/>
    <w:rsid w:val="00654B4A"/>
    <w:rsid w:val="0065709A"/>
    <w:rsid w:val="006732BA"/>
    <w:rsid w:val="0068199D"/>
    <w:rsid w:val="00695E4E"/>
    <w:rsid w:val="006A5D5E"/>
    <w:rsid w:val="006A7708"/>
    <w:rsid w:val="006B041D"/>
    <w:rsid w:val="006C7FB1"/>
    <w:rsid w:val="006E3246"/>
    <w:rsid w:val="006F2985"/>
    <w:rsid w:val="00716D7A"/>
    <w:rsid w:val="00735DAA"/>
    <w:rsid w:val="007417BF"/>
    <w:rsid w:val="007434B9"/>
    <w:rsid w:val="007518F0"/>
    <w:rsid w:val="007524BA"/>
    <w:rsid w:val="00796409"/>
    <w:rsid w:val="007B131A"/>
    <w:rsid w:val="007C671E"/>
    <w:rsid w:val="007D2F14"/>
    <w:rsid w:val="007E7DC1"/>
    <w:rsid w:val="00802B34"/>
    <w:rsid w:val="00811B71"/>
    <w:rsid w:val="00816C48"/>
    <w:rsid w:val="008205C6"/>
    <w:rsid w:val="00832218"/>
    <w:rsid w:val="00832FC0"/>
    <w:rsid w:val="00835590"/>
    <w:rsid w:val="00845D37"/>
    <w:rsid w:val="0086202C"/>
    <w:rsid w:val="00862B43"/>
    <w:rsid w:val="00870D7E"/>
    <w:rsid w:val="00871E0A"/>
    <w:rsid w:val="008729A6"/>
    <w:rsid w:val="00882DC3"/>
    <w:rsid w:val="008847B0"/>
    <w:rsid w:val="008A21B4"/>
    <w:rsid w:val="008A6034"/>
    <w:rsid w:val="008B107D"/>
    <w:rsid w:val="008B2BEF"/>
    <w:rsid w:val="008C202D"/>
    <w:rsid w:val="008C304F"/>
    <w:rsid w:val="008F0797"/>
    <w:rsid w:val="008F0855"/>
    <w:rsid w:val="00914E2C"/>
    <w:rsid w:val="009163F5"/>
    <w:rsid w:val="00924D97"/>
    <w:rsid w:val="00927780"/>
    <w:rsid w:val="00932BB7"/>
    <w:rsid w:val="00962141"/>
    <w:rsid w:val="00966664"/>
    <w:rsid w:val="0098101F"/>
    <w:rsid w:val="0099172B"/>
    <w:rsid w:val="00997E95"/>
    <w:rsid w:val="009B7CF2"/>
    <w:rsid w:val="009E077A"/>
    <w:rsid w:val="009E45D0"/>
    <w:rsid w:val="009F49AE"/>
    <w:rsid w:val="009F5464"/>
    <w:rsid w:val="00A042D1"/>
    <w:rsid w:val="00A06B4E"/>
    <w:rsid w:val="00A075B0"/>
    <w:rsid w:val="00A07672"/>
    <w:rsid w:val="00A10F10"/>
    <w:rsid w:val="00A13BA2"/>
    <w:rsid w:val="00A22122"/>
    <w:rsid w:val="00A417FB"/>
    <w:rsid w:val="00A4531C"/>
    <w:rsid w:val="00A713E9"/>
    <w:rsid w:val="00A74C13"/>
    <w:rsid w:val="00A90862"/>
    <w:rsid w:val="00AA6ACD"/>
    <w:rsid w:val="00AB0C23"/>
    <w:rsid w:val="00AB1A8B"/>
    <w:rsid w:val="00AB4CFE"/>
    <w:rsid w:val="00AC61C7"/>
    <w:rsid w:val="00AD0597"/>
    <w:rsid w:val="00AD4108"/>
    <w:rsid w:val="00AD6A74"/>
    <w:rsid w:val="00AF2968"/>
    <w:rsid w:val="00B0238A"/>
    <w:rsid w:val="00B02F4B"/>
    <w:rsid w:val="00B069AD"/>
    <w:rsid w:val="00B12706"/>
    <w:rsid w:val="00B15006"/>
    <w:rsid w:val="00B31897"/>
    <w:rsid w:val="00B63507"/>
    <w:rsid w:val="00B82EC5"/>
    <w:rsid w:val="00B85452"/>
    <w:rsid w:val="00B9349C"/>
    <w:rsid w:val="00BA15C8"/>
    <w:rsid w:val="00BA561C"/>
    <w:rsid w:val="00BB37C1"/>
    <w:rsid w:val="00BC4779"/>
    <w:rsid w:val="00BD4445"/>
    <w:rsid w:val="00BF68C5"/>
    <w:rsid w:val="00C0736E"/>
    <w:rsid w:val="00C162A1"/>
    <w:rsid w:val="00C21181"/>
    <w:rsid w:val="00C37193"/>
    <w:rsid w:val="00C403A4"/>
    <w:rsid w:val="00C47708"/>
    <w:rsid w:val="00C56BB0"/>
    <w:rsid w:val="00C62DFF"/>
    <w:rsid w:val="00C7462C"/>
    <w:rsid w:val="00CA1A2F"/>
    <w:rsid w:val="00CB5F7B"/>
    <w:rsid w:val="00CC14C9"/>
    <w:rsid w:val="00CD5F7E"/>
    <w:rsid w:val="00CE005B"/>
    <w:rsid w:val="00CE6C4F"/>
    <w:rsid w:val="00CF11BC"/>
    <w:rsid w:val="00D24B69"/>
    <w:rsid w:val="00D24FC5"/>
    <w:rsid w:val="00D31F13"/>
    <w:rsid w:val="00D3236F"/>
    <w:rsid w:val="00D419D3"/>
    <w:rsid w:val="00D64D45"/>
    <w:rsid w:val="00D66771"/>
    <w:rsid w:val="00D71F7B"/>
    <w:rsid w:val="00D758D1"/>
    <w:rsid w:val="00D82BAB"/>
    <w:rsid w:val="00D944C9"/>
    <w:rsid w:val="00DA6DA3"/>
    <w:rsid w:val="00DB01CB"/>
    <w:rsid w:val="00DB64BA"/>
    <w:rsid w:val="00DD2E3A"/>
    <w:rsid w:val="00DF1679"/>
    <w:rsid w:val="00E10324"/>
    <w:rsid w:val="00E118B5"/>
    <w:rsid w:val="00E20E73"/>
    <w:rsid w:val="00E53B45"/>
    <w:rsid w:val="00E56EA4"/>
    <w:rsid w:val="00E60FCF"/>
    <w:rsid w:val="00E65D31"/>
    <w:rsid w:val="00E66AC2"/>
    <w:rsid w:val="00E71E54"/>
    <w:rsid w:val="00E74CFC"/>
    <w:rsid w:val="00E822C8"/>
    <w:rsid w:val="00E97538"/>
    <w:rsid w:val="00E97FD4"/>
    <w:rsid w:val="00EA3FD4"/>
    <w:rsid w:val="00EA6B11"/>
    <w:rsid w:val="00EC5E78"/>
    <w:rsid w:val="00EE092C"/>
    <w:rsid w:val="00EE2F17"/>
    <w:rsid w:val="00EF4F50"/>
    <w:rsid w:val="00F01043"/>
    <w:rsid w:val="00F04EA3"/>
    <w:rsid w:val="00F234B1"/>
    <w:rsid w:val="00F26039"/>
    <w:rsid w:val="00F30ECC"/>
    <w:rsid w:val="00F32209"/>
    <w:rsid w:val="00F37275"/>
    <w:rsid w:val="00F539F2"/>
    <w:rsid w:val="00F53B43"/>
    <w:rsid w:val="00F57DD2"/>
    <w:rsid w:val="00F80AB4"/>
    <w:rsid w:val="00F814F2"/>
    <w:rsid w:val="00F94B91"/>
    <w:rsid w:val="00FA57B7"/>
    <w:rsid w:val="00FA5928"/>
    <w:rsid w:val="00FB7B46"/>
    <w:rsid w:val="00FD136F"/>
    <w:rsid w:val="00FF1C8D"/>
    <w:rsid w:val="00FF4905"/>
    <w:rsid w:val="00FF4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,"/>
  <w:listSeparator w:val=";"/>
  <w15:docId w15:val="{C6784F9E-A852-4889-9EC6-4AB9873D7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E822C8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color w:val="003C69"/>
      <w:sz w:val="26"/>
      <w:szCs w:val="26"/>
      <w:lang w:eastAsia="cs-CZ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E822C8"/>
    <w:pPr>
      <w:keepNext/>
      <w:keepLines/>
      <w:numPr>
        <w:numId w:val="0"/>
      </w:numPr>
      <w:spacing w:before="240" w:after="0" w:line="240" w:lineRule="auto"/>
      <w:jc w:val="both"/>
      <w:outlineLvl w:val="1"/>
    </w:pPr>
    <w:rPr>
      <w:rFonts w:ascii="Times New Roman" w:eastAsiaTheme="majorEastAsia" w:hAnsi="Times New Roman" w:cstheme="majorBidi"/>
      <w:b/>
      <w:bCs/>
      <w:color w:val="auto"/>
      <w:sz w:val="24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3F38F4"/>
    <w:rPr>
      <w:rFonts w:ascii="Arial Black" w:eastAsia="Times New Roman" w:hAnsi="Arial Black" w:cs="Arial"/>
      <w:color w:val="003C69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E822C8"/>
    <w:rPr>
      <w:rFonts w:ascii="Arial Black" w:hAnsi="Arial Black" w:cs="Arial"/>
      <w:color w:val="003C69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3F38F4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E822C8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1526C2"/>
    <w:pPr>
      <w:tabs>
        <w:tab w:val="right" w:pos="10206"/>
      </w:tabs>
      <w:spacing w:after="0"/>
    </w:pPr>
    <w:rPr>
      <w:rFonts w:ascii="Arial" w:hAnsi="Arial" w:cs="Arial"/>
      <w:color w:val="003C69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98101F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F57D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57DD2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57DD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57D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57DD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styleId="Mkatabulky">
    <w:name w:val="Table Grid"/>
    <w:basedOn w:val="Normlntabulka"/>
    <w:uiPriority w:val="39"/>
    <w:rsid w:val="006162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A13BA2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452ACC"/>
    <w:pPr>
      <w:spacing w:before="100" w:beforeAutospacing="1" w:after="119"/>
      <w:jc w:val="left"/>
    </w:pPr>
    <w:rPr>
      <w:rFonts w:eastAsiaTheme="minorHAns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15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7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sinovas\Documents\A%20V&#253;b&#283;rov&#225;%20&#345;&#237;zen&#237;%20stavby%20a%20stroje%202014\30%20Diagnostick&#233;ho%20syst&#233;mu%20tramvajov&#253;ch%20dvojkol&#237;\M&#283;&#345;en&#237;%20tram%20Pourba_03112014\Technick&#233;%20podm&#237;nky%20na%20diagnostick&#253;%20syst&#233;m%20tramvajov&#253;ch%20dvojkol&#237;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DD62CC-8FC7-4E10-91B9-1CD16A1CE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Technické podmínky na diagnostický systém tramvajových dvojkolí</Template>
  <TotalTime>0</TotalTime>
  <Pages>5</Pages>
  <Words>1964</Words>
  <Characters>11591</Characters>
  <Application>Microsoft Office Word</Application>
  <DocSecurity>8</DocSecurity>
  <Lines>96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13528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masinovas</dc:creator>
  <cp:lastModifiedBy>Ondrůšková Alexandra</cp:lastModifiedBy>
  <cp:revision>2</cp:revision>
  <cp:lastPrinted>2016-04-06T05:58:00Z</cp:lastPrinted>
  <dcterms:created xsi:type="dcterms:W3CDTF">2019-04-10T08:53:00Z</dcterms:created>
  <dcterms:modified xsi:type="dcterms:W3CDTF">2019-04-10T08:53:00Z</dcterms:modified>
</cp:coreProperties>
</file>